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03" w:rsidRPr="009D7A61" w:rsidRDefault="00D81705" w:rsidP="006A0403">
      <w:pPr>
        <w:rPr>
          <w:rFonts w:ascii="Franklin Gothic Medium" w:hAnsi="Franklin Gothic Medium" w:cs="Tahoma"/>
          <w:b/>
          <w:sz w:val="32"/>
          <w:szCs w:val="32"/>
        </w:rPr>
      </w:pPr>
      <w:bookmarkStart w:id="0" w:name="_GoBack"/>
      <w:bookmarkEnd w:id="0"/>
      <w:smartTag w:uri="urn:schemas-microsoft-com:office:smarttags" w:element="place">
        <w:smartTag w:uri="urn:schemas-microsoft-com:office:smarttags" w:element="City">
          <w:r>
            <w:rPr>
              <w:rFonts w:ascii="Franklin Gothic Medium" w:hAnsi="Franklin Gothic Medium" w:cs="Tahoma"/>
              <w:b/>
              <w:sz w:val="32"/>
              <w:szCs w:val="32"/>
            </w:rPr>
            <w:t>City of Kingsland</w:t>
          </w:r>
        </w:smartTag>
        <w:r>
          <w:rPr>
            <w:rFonts w:ascii="Franklin Gothic Medium" w:hAnsi="Franklin Gothic Medium" w:cs="Tahoma"/>
            <w:b/>
            <w:sz w:val="32"/>
            <w:szCs w:val="32"/>
          </w:rPr>
          <w:t xml:space="preserve">, </w:t>
        </w:r>
        <w:smartTag w:uri="urn:schemas-microsoft-com:office:smarttags" w:element="State">
          <w:r>
            <w:rPr>
              <w:rFonts w:ascii="Franklin Gothic Medium" w:hAnsi="Franklin Gothic Medium" w:cs="Tahoma"/>
              <w:b/>
              <w:sz w:val="32"/>
              <w:szCs w:val="32"/>
            </w:rPr>
            <w:t>GA</w:t>
          </w:r>
        </w:smartTag>
      </w:smartTag>
    </w:p>
    <w:p w:rsidR="006A0403" w:rsidRPr="009D7A61" w:rsidRDefault="006A0403" w:rsidP="006A0403">
      <w:pPr>
        <w:rPr>
          <w:rFonts w:ascii="Franklin Gothic Medium" w:hAnsi="Franklin Gothic Medium" w:cs="Tahoma"/>
          <w:b/>
        </w:rPr>
      </w:pPr>
      <w:r w:rsidRPr="009D7A61">
        <w:rPr>
          <w:rFonts w:ascii="Franklin Gothic Medium" w:hAnsi="Franklin Gothic Medium" w:cs="Tahoma"/>
          <w:b/>
          <w:sz w:val="32"/>
          <w:szCs w:val="32"/>
        </w:rPr>
        <w:t>Classification Description</w:t>
      </w:r>
    </w:p>
    <w:p w:rsidR="006A0403" w:rsidRPr="009D7A61" w:rsidRDefault="00FC5557" w:rsidP="006A0403">
      <w:pPr>
        <w:rPr>
          <w:rFonts w:ascii="Franklin Gothic Medium" w:hAnsi="Franklin Gothic Medium" w:cs="Tahoma"/>
          <w:b/>
        </w:rPr>
      </w:pPr>
      <w:r>
        <w:rPr>
          <w:rFonts w:ascii="Franklin Gothic Medium" w:hAnsi="Franklin Gothic Medium" w:cs="Tahoma"/>
          <w:b/>
          <w:noProof/>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89535</wp:posOffset>
                </wp:positionV>
                <wp:extent cx="7772400" cy="0"/>
                <wp:effectExtent l="19050" t="22860" r="19050" b="2476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" strokecolor="green" strokeweight="3pt">
                <v:stroke linestyle="thinThin"/>
              </v:line>
            </w:pict>
          </mc:Fallback>
        </mc:AlternateContent>
      </w:r>
    </w:p>
    <w:p w:rsidR="006A0403" w:rsidRDefault="006A0403" w:rsidP="006A0403">
      <w:pPr>
        <w:rPr>
          <w:rFonts w:ascii="Franklin Gothic Medium" w:hAnsi="Franklin Gothic Medium"/>
          <w:bCs/>
        </w:rPr>
      </w:pPr>
      <w:r w:rsidRPr="00093702">
        <w:rPr>
          <w:rFonts w:ascii="Franklin Gothic Medium" w:hAnsi="Franklin Gothic Medium" w:cs="Tahoma"/>
        </w:rPr>
        <w:t xml:space="preserve">Classification Title: </w:t>
      </w:r>
      <w:r w:rsidR="0007709D">
        <w:rPr>
          <w:rFonts w:ascii="Franklin Gothic Medium" w:hAnsi="Franklin Gothic Medium"/>
          <w:bCs/>
        </w:rPr>
        <w:t>Executive</w:t>
      </w:r>
      <w:r w:rsidR="00E42900">
        <w:rPr>
          <w:rFonts w:ascii="Franklin Gothic Medium" w:hAnsi="Franklin Gothic Medium"/>
          <w:bCs/>
        </w:rPr>
        <w:t xml:space="preserve"> Dir</w:t>
      </w:r>
      <w:r w:rsidR="0007709D">
        <w:rPr>
          <w:rFonts w:ascii="Franklin Gothic Medium" w:hAnsi="Franklin Gothic Medium"/>
          <w:bCs/>
        </w:rPr>
        <w:t xml:space="preserve">ector </w:t>
      </w:r>
      <w:r w:rsidR="00E42900">
        <w:rPr>
          <w:rFonts w:ascii="Franklin Gothic Medium" w:hAnsi="Franklin Gothic Medium"/>
          <w:bCs/>
        </w:rPr>
        <w:t>-</w:t>
      </w:r>
      <w:r w:rsidR="0007709D">
        <w:rPr>
          <w:rFonts w:ascii="Franklin Gothic Medium" w:hAnsi="Franklin Gothic Medium"/>
          <w:bCs/>
        </w:rPr>
        <w:t xml:space="preserve"> DDA</w:t>
      </w:r>
      <w:r w:rsidR="008957BB">
        <w:rPr>
          <w:rFonts w:ascii="Franklin Gothic Medium" w:hAnsi="Franklin Gothic Medium"/>
          <w:bCs/>
        </w:rPr>
        <w:tab/>
      </w:r>
      <w:r w:rsidR="0007709D">
        <w:rPr>
          <w:rFonts w:ascii="Franklin Gothic Medium" w:hAnsi="Franklin Gothic Medium"/>
          <w:bCs/>
        </w:rPr>
        <w:tab/>
      </w:r>
      <w:r w:rsidR="009C18AB" w:rsidRPr="009D7A61">
        <w:rPr>
          <w:rFonts w:ascii="Franklin Gothic Medium" w:hAnsi="Franklin Gothic Medium" w:cs="Tahoma"/>
        </w:rPr>
        <w:t>Grade:</w:t>
      </w:r>
      <w:r w:rsidR="009C18AB">
        <w:rPr>
          <w:rFonts w:ascii="Franklin Gothic Medium" w:hAnsi="Franklin Gothic Medium" w:cs="Tahoma"/>
        </w:rPr>
        <w:t xml:space="preserve"> </w:t>
      </w:r>
      <w:r w:rsidR="001714C4">
        <w:rPr>
          <w:rFonts w:ascii="Franklin Gothic Medium" w:hAnsi="Franklin Gothic Medium" w:cs="Tahoma"/>
        </w:rPr>
        <w:t xml:space="preserve"> </w:t>
      </w:r>
      <w:r w:rsidR="002E511F">
        <w:rPr>
          <w:rFonts w:ascii="Franklin Gothic Medium" w:hAnsi="Franklin Gothic Medium" w:cs="Tahoma"/>
        </w:rPr>
        <w:t>S-</w:t>
      </w:r>
      <w:r w:rsidR="007A54B6">
        <w:rPr>
          <w:rFonts w:ascii="Franklin Gothic Medium" w:hAnsi="Franklin Gothic Medium" w:cs="Tahoma"/>
        </w:rPr>
        <w:t>30</w:t>
      </w:r>
    </w:p>
    <w:p w:rsidR="00680C06" w:rsidRPr="009D7A61" w:rsidRDefault="00680C06" w:rsidP="00680C06">
      <w:pPr>
        <w:rPr>
          <w:rFonts w:ascii="Franklin Gothic Medium" w:hAnsi="Franklin Gothic Medium" w:cs="Tahoma"/>
        </w:rPr>
      </w:pPr>
      <w:r w:rsidRPr="009D7A61">
        <w:rPr>
          <w:rFonts w:ascii="Franklin Gothic Medium" w:hAnsi="Franklin Gothic Medium" w:cs="Tahoma"/>
        </w:rPr>
        <w:t>Department:</w:t>
      </w:r>
      <w:r w:rsidR="00B3084F">
        <w:rPr>
          <w:rFonts w:ascii="Franklin Gothic Medium" w:hAnsi="Franklin Gothic Medium" w:cs="Tahoma"/>
        </w:rPr>
        <w:t xml:space="preserve">  </w:t>
      </w:r>
      <w:r w:rsidR="00FE2213">
        <w:rPr>
          <w:rFonts w:ascii="Franklin Gothic Medium" w:hAnsi="Franklin Gothic Medium" w:cs="Tahoma"/>
        </w:rPr>
        <w:t>Economic Development</w:t>
      </w:r>
      <w:r w:rsidR="00F12376">
        <w:rPr>
          <w:rFonts w:ascii="Franklin Gothic Medium" w:hAnsi="Franklin Gothic Medium" w:cs="Tahoma"/>
        </w:rPr>
        <w:tab/>
      </w:r>
      <w:r w:rsidR="005304AC">
        <w:rPr>
          <w:rFonts w:ascii="Franklin Gothic Medium" w:hAnsi="Franklin Gothic Medium" w:cs="Tahoma"/>
        </w:rPr>
        <w:tab/>
      </w:r>
      <w:r w:rsidR="006013A6">
        <w:rPr>
          <w:rFonts w:ascii="Franklin Gothic Medium" w:hAnsi="Franklin Gothic Medium" w:cs="Tahoma"/>
        </w:rPr>
        <w:tab/>
      </w:r>
      <w:r w:rsidR="00DE1266">
        <w:rPr>
          <w:rFonts w:ascii="Franklin Gothic Medium" w:hAnsi="Franklin Gothic Medium"/>
          <w:bCs/>
        </w:rPr>
        <w:t>Job Code</w:t>
      </w:r>
      <w:r w:rsidR="00DE1266" w:rsidRPr="005304AC">
        <w:rPr>
          <w:rFonts w:ascii="Franklin Gothic Medium" w:hAnsi="Franklin Gothic Medium"/>
          <w:bCs/>
        </w:rPr>
        <w:t xml:space="preserve">:  </w:t>
      </w:r>
      <w:r w:rsidR="007A54B6">
        <w:rPr>
          <w:rFonts w:ascii="Franklin Gothic Medium" w:hAnsi="Franklin Gothic Medium"/>
          <w:bCs/>
        </w:rPr>
        <w:t>168-02</w:t>
      </w:r>
    </w:p>
    <w:p w:rsidR="00680C06" w:rsidRPr="005304AC" w:rsidRDefault="00DE1266" w:rsidP="00680C06">
      <w:pPr>
        <w:rPr>
          <w:rFonts w:ascii="Franklin Gothic Medium" w:hAnsi="Franklin Gothic Medium" w:cs="Tahoma"/>
        </w:rPr>
      </w:pPr>
      <w:r>
        <w:rPr>
          <w:rFonts w:ascii="Franklin Gothic Medium" w:hAnsi="Franklin Gothic Medium" w:cs="Tahoma"/>
        </w:rPr>
        <w:t xml:space="preserve">Reports To:  </w:t>
      </w:r>
      <w:r w:rsidR="00FE2213">
        <w:rPr>
          <w:rFonts w:ascii="Franklin Gothic Medium" w:hAnsi="Franklin Gothic Medium" w:cs="Tahoma"/>
        </w:rPr>
        <w:t>Economic Development Director</w:t>
      </w:r>
      <w:r w:rsidR="00674FD3">
        <w:rPr>
          <w:rFonts w:ascii="Franklin Gothic Medium" w:hAnsi="Franklin Gothic Medium" w:cs="Tahoma"/>
        </w:rPr>
        <w:tab/>
      </w:r>
      <w:r w:rsidR="00844FA9">
        <w:rPr>
          <w:rFonts w:ascii="Franklin Gothic Medium" w:hAnsi="Franklin Gothic Medium" w:cs="Tahoma"/>
        </w:rPr>
        <w:tab/>
      </w:r>
      <w:r w:rsidRPr="009D7A61">
        <w:rPr>
          <w:rFonts w:ascii="Franklin Gothic Medium" w:hAnsi="Franklin Gothic Medium" w:cs="Tahoma"/>
        </w:rPr>
        <w:t>FLSA Status:</w:t>
      </w:r>
      <w:r>
        <w:rPr>
          <w:rFonts w:ascii="Franklin Gothic Medium" w:hAnsi="Franklin Gothic Medium" w:cs="Tahoma"/>
        </w:rPr>
        <w:t xml:space="preserve"> </w:t>
      </w:r>
      <w:r w:rsidR="00BF5F86">
        <w:rPr>
          <w:rFonts w:ascii="Franklin Gothic Medium" w:hAnsi="Franklin Gothic Medium" w:cs="Tahoma"/>
        </w:rPr>
        <w:t>Exempt</w:t>
      </w:r>
      <w:r w:rsidRPr="005304AC">
        <w:rPr>
          <w:rFonts w:ascii="Franklin Gothic Medium" w:hAnsi="Franklin Gothic Medium" w:cs="Tahoma"/>
        </w:rPr>
        <w:tab/>
      </w:r>
    </w:p>
    <w:p w:rsidR="006A0403" w:rsidRPr="009D7A61" w:rsidRDefault="00170ECA" w:rsidP="006A0403">
      <w:pPr>
        <w:rPr>
          <w:rFonts w:ascii="Franklin Gothic Medium" w:hAnsi="Franklin Gothic Medium" w:cs="Tahoma"/>
        </w:rPr>
      </w:pPr>
      <w:r>
        <w:rPr>
          <w:rFonts w:ascii="Franklin Gothic Medium" w:hAnsi="Franklin Gothic Medium" w:cs="Tahoma"/>
        </w:rPr>
        <w:tab/>
      </w:r>
      <w:r w:rsidR="005304AC">
        <w:rPr>
          <w:rFonts w:ascii="Franklin Gothic Medium" w:hAnsi="Franklin Gothic Medium" w:cs="Tahoma"/>
        </w:rPr>
        <w:tab/>
      </w:r>
      <w:r w:rsidR="001714C4">
        <w:rPr>
          <w:rFonts w:ascii="Franklin Gothic Medium" w:hAnsi="Franklin Gothic Medium" w:cs="Tahoma"/>
        </w:rPr>
        <w:tab/>
      </w:r>
      <w:r w:rsidR="00FC5557">
        <w:rPr>
          <w:rFonts w:ascii="Franklin Gothic Medium" w:hAnsi="Franklin Gothic Medium" w:cs="Tahoma"/>
          <w:b/>
          <w:noProof/>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71120</wp:posOffset>
                </wp:positionV>
                <wp:extent cx="8001000" cy="0"/>
                <wp:effectExtent l="19050" t="23495" r="19050" b="2413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38100" cmpd="dbl">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6pt" to="53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" strokecolor="green" strokeweight="3pt">
                <v:stroke linestyle="thinThin"/>
              </v:line>
            </w:pict>
          </mc:Fallback>
        </mc:AlternateContent>
      </w:r>
    </w:p>
    <w:p w:rsidR="006A0403" w:rsidRPr="003913C6" w:rsidRDefault="006A0403" w:rsidP="006A0403">
      <w:pPr>
        <w:spacing w:before="240" w:after="240"/>
        <w:jc w:val="center"/>
        <w:rPr>
          <w:rFonts w:ascii="Franklin Gothic Medium" w:hAnsi="Franklin Gothic Medium" w:cs="Tahoma"/>
          <w:b/>
          <w:sz w:val="28"/>
          <w:szCs w:val="28"/>
          <w:u w:val="single"/>
        </w:rPr>
      </w:pPr>
      <w:r w:rsidRPr="003913C6">
        <w:rPr>
          <w:rFonts w:ascii="Franklin Gothic Medium" w:hAnsi="Franklin Gothic Medium" w:cs="Tahoma"/>
          <w:b/>
          <w:sz w:val="28"/>
          <w:szCs w:val="28"/>
          <w:u w:val="single"/>
        </w:rPr>
        <w:t>General Statement of Job</w:t>
      </w:r>
    </w:p>
    <w:p w:rsidR="001714C4" w:rsidRPr="00FE2213" w:rsidRDefault="00FE2213" w:rsidP="00FE2213">
      <w:pPr>
        <w:spacing w:after="240"/>
        <w:jc w:val="both"/>
        <w:rPr>
          <w:rFonts w:ascii="Franklin Gothic Medium" w:hAnsi="Franklin Gothic Medium"/>
          <w:sz w:val="20"/>
        </w:rPr>
      </w:pPr>
      <w:r w:rsidRPr="00FE2213">
        <w:rPr>
          <w:rFonts w:ascii="Franklin Gothic Medium" w:hAnsi="Franklin Gothic Medium"/>
          <w:sz w:val="20"/>
        </w:rPr>
        <w:t xml:space="preserve">The </w:t>
      </w:r>
      <w:r w:rsidR="004543DB">
        <w:rPr>
          <w:rFonts w:ascii="Franklin Gothic Medium" w:hAnsi="Franklin Gothic Medium"/>
          <w:sz w:val="20"/>
        </w:rPr>
        <w:t xml:space="preserve">Executive </w:t>
      </w:r>
      <w:r w:rsidRPr="00FE2213">
        <w:rPr>
          <w:rFonts w:ascii="Franklin Gothic Medium" w:hAnsi="Franklin Gothic Medium"/>
          <w:sz w:val="20"/>
        </w:rPr>
        <w:t xml:space="preserve">Downtown Development </w:t>
      </w:r>
      <w:r w:rsidR="004543DB">
        <w:rPr>
          <w:rFonts w:ascii="Franklin Gothic Medium" w:hAnsi="Franklin Gothic Medium"/>
          <w:sz w:val="20"/>
        </w:rPr>
        <w:t xml:space="preserve">Authority </w:t>
      </w:r>
      <w:r w:rsidRPr="00FE2213">
        <w:rPr>
          <w:rFonts w:ascii="Franklin Gothic Medium" w:hAnsi="Franklin Gothic Medium"/>
          <w:sz w:val="20"/>
        </w:rPr>
        <w:t>Director coordinates activit</w:t>
      </w:r>
      <w:r w:rsidR="0013225A">
        <w:rPr>
          <w:rFonts w:ascii="Franklin Gothic Medium" w:hAnsi="Franklin Gothic Medium"/>
          <w:sz w:val="20"/>
        </w:rPr>
        <w:t>ies</w:t>
      </w:r>
      <w:r w:rsidRPr="00FE2213">
        <w:rPr>
          <w:rFonts w:ascii="Franklin Gothic Medium" w:hAnsi="Franklin Gothic Medium"/>
          <w:sz w:val="20"/>
        </w:rPr>
        <w:t xml:space="preserve"> </w:t>
      </w:r>
      <w:r w:rsidR="0013225A">
        <w:rPr>
          <w:rFonts w:ascii="Franklin Gothic Medium" w:hAnsi="Franklin Gothic Medium"/>
          <w:sz w:val="20"/>
        </w:rPr>
        <w:t>for the</w:t>
      </w:r>
      <w:r w:rsidRPr="00FE2213">
        <w:rPr>
          <w:rFonts w:ascii="Franklin Gothic Medium" w:hAnsi="Franklin Gothic Medium"/>
          <w:sz w:val="20"/>
        </w:rPr>
        <w:t xml:space="preserve"> downtown development </w:t>
      </w:r>
      <w:r w:rsidR="0013225A">
        <w:rPr>
          <w:rFonts w:ascii="Franklin Gothic Medium" w:hAnsi="Franklin Gothic Medium"/>
          <w:sz w:val="20"/>
        </w:rPr>
        <w:t>and</w:t>
      </w:r>
      <w:r w:rsidRPr="00FE2213">
        <w:rPr>
          <w:rFonts w:ascii="Franklin Gothic Medium" w:hAnsi="Franklin Gothic Medium"/>
          <w:sz w:val="20"/>
        </w:rPr>
        <w:t xml:space="preserve"> revitalization program governed by a downtown development authority board of directors. </w:t>
      </w:r>
      <w:r w:rsidR="0013225A">
        <w:rPr>
          <w:rFonts w:ascii="Franklin Gothic Medium" w:hAnsi="Franklin Gothic Medium"/>
          <w:sz w:val="20"/>
        </w:rPr>
        <w:t xml:space="preserve"> This position is r</w:t>
      </w:r>
      <w:r w:rsidRPr="00FE2213">
        <w:rPr>
          <w:rFonts w:ascii="Franklin Gothic Medium" w:hAnsi="Franklin Gothic Medium"/>
          <w:sz w:val="20"/>
        </w:rPr>
        <w:t>esponsible for the planning</w:t>
      </w:r>
      <w:r w:rsidR="0013225A">
        <w:rPr>
          <w:rFonts w:ascii="Franklin Gothic Medium" w:hAnsi="Franklin Gothic Medium"/>
          <w:sz w:val="20"/>
        </w:rPr>
        <w:t>,</w:t>
      </w:r>
      <w:r w:rsidRPr="00FE2213">
        <w:rPr>
          <w:rFonts w:ascii="Franklin Gothic Medium" w:hAnsi="Franklin Gothic Medium"/>
          <w:sz w:val="20"/>
        </w:rPr>
        <w:t xml:space="preserve"> </w:t>
      </w:r>
      <w:r w:rsidR="0013225A">
        <w:rPr>
          <w:rFonts w:ascii="Franklin Gothic Medium" w:hAnsi="Franklin Gothic Medium"/>
          <w:sz w:val="20"/>
        </w:rPr>
        <w:t>development,</w:t>
      </w:r>
      <w:r w:rsidRPr="00FE2213">
        <w:rPr>
          <w:rFonts w:ascii="Franklin Gothic Medium" w:hAnsi="Franklin Gothic Medium"/>
          <w:sz w:val="20"/>
        </w:rPr>
        <w:t xml:space="preserve"> execution</w:t>
      </w:r>
      <w:r w:rsidR="0013225A">
        <w:rPr>
          <w:rFonts w:ascii="Franklin Gothic Medium" w:hAnsi="Franklin Gothic Medium"/>
          <w:sz w:val="20"/>
        </w:rPr>
        <w:t>,</w:t>
      </w:r>
      <w:r w:rsidRPr="00FE2213">
        <w:rPr>
          <w:rFonts w:ascii="Franklin Gothic Medium" w:hAnsi="Franklin Gothic Medium"/>
          <w:sz w:val="20"/>
        </w:rPr>
        <w:t xml:space="preserve"> and documentation of </w:t>
      </w:r>
      <w:r w:rsidR="0013225A">
        <w:rPr>
          <w:rFonts w:ascii="Franklin Gothic Medium" w:hAnsi="Franklin Gothic Medium"/>
          <w:sz w:val="20"/>
        </w:rPr>
        <w:t>the</w:t>
      </w:r>
      <w:r w:rsidRPr="00FE2213">
        <w:rPr>
          <w:rFonts w:ascii="Franklin Gothic Medium" w:hAnsi="Franklin Gothic Medium"/>
          <w:sz w:val="20"/>
        </w:rPr>
        <w:t xml:space="preserve"> downtown development program.  The director is the principal on-site staff person responsible for coordinating all program activities locally as well as for representing the downtown regionally and nationally</w:t>
      </w:r>
      <w:r w:rsidR="0013225A">
        <w:rPr>
          <w:rFonts w:ascii="Franklin Gothic Medium" w:hAnsi="Franklin Gothic Medium"/>
          <w:sz w:val="20"/>
        </w:rPr>
        <w:t>,</w:t>
      </w:r>
      <w:r w:rsidRPr="00FE2213">
        <w:rPr>
          <w:rFonts w:ascii="Franklin Gothic Medium" w:hAnsi="Franklin Gothic Medium"/>
          <w:sz w:val="20"/>
        </w:rPr>
        <w:t xml:space="preserve"> as appropriate.</w:t>
      </w:r>
    </w:p>
    <w:p w:rsidR="006A0403" w:rsidRPr="003913C6" w:rsidRDefault="006A0403" w:rsidP="006A0403">
      <w:pPr>
        <w:spacing w:before="240" w:after="240"/>
        <w:jc w:val="center"/>
        <w:rPr>
          <w:rFonts w:ascii="Franklin Gothic Medium" w:hAnsi="Franklin Gothic Medium" w:cs="Tahoma"/>
          <w:b/>
          <w:sz w:val="28"/>
          <w:szCs w:val="28"/>
          <w:u w:val="single"/>
        </w:rPr>
      </w:pPr>
      <w:r w:rsidRPr="003913C6">
        <w:rPr>
          <w:rFonts w:ascii="Franklin Gothic Medium" w:hAnsi="Franklin Gothic Medium" w:cs="Tahoma"/>
          <w:b/>
          <w:sz w:val="28"/>
          <w:szCs w:val="28"/>
          <w:u w:val="single"/>
        </w:rPr>
        <w:t>Specific Duties and Responsibilities</w:t>
      </w:r>
    </w:p>
    <w:p w:rsidR="006A0403" w:rsidRDefault="006A0403" w:rsidP="006A0403">
      <w:pPr>
        <w:spacing w:after="240"/>
        <w:rPr>
          <w:rFonts w:ascii="Franklin Gothic Medium" w:hAnsi="Franklin Gothic Medium" w:cs="Tahoma"/>
          <w:b/>
          <w:sz w:val="22"/>
          <w:szCs w:val="22"/>
          <w:u w:val="single"/>
        </w:rPr>
      </w:pPr>
      <w:bookmarkStart w:id="1" w:name="QuickMark"/>
      <w:bookmarkEnd w:id="1"/>
      <w:r w:rsidRPr="009D7A61">
        <w:rPr>
          <w:rFonts w:ascii="Franklin Gothic Medium" w:hAnsi="Franklin Gothic Medium" w:cs="Tahoma"/>
          <w:b/>
          <w:sz w:val="22"/>
          <w:szCs w:val="22"/>
          <w:u w:val="single"/>
        </w:rPr>
        <w:t>Essential Function</w:t>
      </w:r>
      <w:r w:rsidR="00CF4F65">
        <w:rPr>
          <w:rFonts w:ascii="Franklin Gothic Medium" w:hAnsi="Franklin Gothic Medium" w:cs="Tahoma"/>
          <w:b/>
          <w:sz w:val="22"/>
          <w:szCs w:val="22"/>
          <w:u w:val="single"/>
        </w:rPr>
        <w:t>s:</w:t>
      </w:r>
    </w:p>
    <w:p w:rsidR="00E42900" w:rsidRPr="00E42900"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Coordinate</w:t>
      </w:r>
      <w:r w:rsidR="0013225A">
        <w:rPr>
          <w:rFonts w:ascii="Franklin Gothic Medium" w:hAnsi="Franklin Gothic Medium"/>
          <w:spacing w:val="-2"/>
          <w:sz w:val="20"/>
        </w:rPr>
        <w:t>s</w:t>
      </w:r>
      <w:r w:rsidRPr="00E42900">
        <w:rPr>
          <w:rFonts w:ascii="Franklin Gothic Medium" w:hAnsi="Franklin Gothic Medium"/>
          <w:spacing w:val="-2"/>
          <w:sz w:val="20"/>
        </w:rPr>
        <w:t xml:space="preserve"> </w:t>
      </w:r>
      <w:r w:rsidR="004543DB">
        <w:rPr>
          <w:rFonts w:ascii="Franklin Gothic Medium" w:hAnsi="Franklin Gothic Medium"/>
          <w:spacing w:val="-2"/>
          <w:sz w:val="20"/>
        </w:rPr>
        <w:t xml:space="preserve">the </w:t>
      </w:r>
      <w:r w:rsidRPr="00E42900">
        <w:rPr>
          <w:rFonts w:ascii="Franklin Gothic Medium" w:hAnsi="Franklin Gothic Medium"/>
          <w:spacing w:val="-2"/>
          <w:sz w:val="20"/>
        </w:rPr>
        <w:t>activit</w:t>
      </w:r>
      <w:r w:rsidR="0013225A">
        <w:rPr>
          <w:rFonts w:ascii="Franklin Gothic Medium" w:hAnsi="Franklin Gothic Medium"/>
          <w:spacing w:val="-2"/>
          <w:sz w:val="20"/>
        </w:rPr>
        <w:t>ies</w:t>
      </w:r>
      <w:r w:rsidRPr="00E42900">
        <w:rPr>
          <w:rFonts w:ascii="Franklin Gothic Medium" w:hAnsi="Franklin Gothic Medium"/>
          <w:spacing w:val="-2"/>
          <w:sz w:val="20"/>
        </w:rPr>
        <w:t xml:space="preserve"> of downtown development related committees and </w:t>
      </w:r>
      <w:r w:rsidR="0013225A" w:rsidRPr="00E42900">
        <w:rPr>
          <w:rFonts w:ascii="Franklin Gothic Medium" w:hAnsi="Franklin Gothic Medium"/>
          <w:spacing w:val="-2"/>
          <w:sz w:val="20"/>
        </w:rPr>
        <w:t>volunteers, ensuring that communication between committees are</w:t>
      </w:r>
      <w:r w:rsidRPr="00E42900">
        <w:rPr>
          <w:rFonts w:ascii="Franklin Gothic Medium" w:hAnsi="Franklin Gothic Medium"/>
          <w:spacing w:val="-2"/>
          <w:sz w:val="20"/>
        </w:rPr>
        <w:t xml:space="preserve"> well-established</w:t>
      </w:r>
      <w:r w:rsidR="004543DB">
        <w:rPr>
          <w:rFonts w:ascii="Franklin Gothic Medium" w:hAnsi="Franklin Gothic Medium"/>
          <w:spacing w:val="-2"/>
          <w:sz w:val="20"/>
        </w:rPr>
        <w:t xml:space="preserve"> and</w:t>
      </w:r>
      <w:r w:rsidRPr="00E42900">
        <w:rPr>
          <w:rFonts w:ascii="Franklin Gothic Medium" w:hAnsi="Franklin Gothic Medium"/>
          <w:spacing w:val="-2"/>
          <w:sz w:val="20"/>
        </w:rPr>
        <w:t xml:space="preserve"> assist</w:t>
      </w:r>
      <w:r w:rsidR="0013225A">
        <w:rPr>
          <w:rFonts w:ascii="Franklin Gothic Medium" w:hAnsi="Franklin Gothic Medium"/>
          <w:spacing w:val="-2"/>
          <w:sz w:val="20"/>
        </w:rPr>
        <w:t xml:space="preserve">s </w:t>
      </w:r>
      <w:r w:rsidRPr="00E42900">
        <w:rPr>
          <w:rFonts w:ascii="Franklin Gothic Medium" w:hAnsi="Franklin Gothic Medium"/>
          <w:spacing w:val="-2"/>
          <w:sz w:val="20"/>
        </w:rPr>
        <w:t>committees with implementation of work plan items.</w:t>
      </w:r>
    </w:p>
    <w:p w:rsidR="004543DB"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Manage</w:t>
      </w:r>
      <w:r w:rsidR="0013225A">
        <w:rPr>
          <w:rFonts w:ascii="Franklin Gothic Medium" w:hAnsi="Franklin Gothic Medium"/>
          <w:spacing w:val="-2"/>
          <w:sz w:val="20"/>
        </w:rPr>
        <w:t>s</w:t>
      </w:r>
      <w:r w:rsidRPr="00E42900">
        <w:rPr>
          <w:rFonts w:ascii="Franklin Gothic Medium" w:hAnsi="Franklin Gothic Medium"/>
          <w:spacing w:val="-2"/>
          <w:sz w:val="20"/>
        </w:rPr>
        <w:t xml:space="preserve"> all administrative aspects of the downtown development program including purchasing</w:t>
      </w:r>
      <w:r w:rsidR="0013225A">
        <w:rPr>
          <w:rFonts w:ascii="Franklin Gothic Medium" w:hAnsi="Franklin Gothic Medium"/>
          <w:spacing w:val="-2"/>
          <w:sz w:val="20"/>
        </w:rPr>
        <w:t>,</w:t>
      </w:r>
      <w:r w:rsidRPr="00E42900">
        <w:rPr>
          <w:rFonts w:ascii="Franklin Gothic Medium" w:hAnsi="Franklin Gothic Medium"/>
          <w:spacing w:val="-2"/>
          <w:sz w:val="20"/>
        </w:rPr>
        <w:t xml:space="preserve"> record keeping</w:t>
      </w:r>
      <w:r w:rsidR="0013225A">
        <w:rPr>
          <w:rFonts w:ascii="Franklin Gothic Medium" w:hAnsi="Franklin Gothic Medium"/>
          <w:spacing w:val="-2"/>
          <w:sz w:val="20"/>
        </w:rPr>
        <w:t>,</w:t>
      </w:r>
      <w:r w:rsidRPr="00E42900">
        <w:rPr>
          <w:rFonts w:ascii="Franklin Gothic Medium" w:hAnsi="Franklin Gothic Medium"/>
          <w:spacing w:val="-2"/>
          <w:sz w:val="20"/>
        </w:rPr>
        <w:t xml:space="preserve"> grant administration</w:t>
      </w:r>
      <w:r w:rsidR="0013225A">
        <w:rPr>
          <w:rFonts w:ascii="Franklin Gothic Medium" w:hAnsi="Franklin Gothic Medium"/>
          <w:spacing w:val="-2"/>
          <w:sz w:val="20"/>
        </w:rPr>
        <w:t>,</w:t>
      </w:r>
      <w:r w:rsidRPr="00E42900">
        <w:rPr>
          <w:rFonts w:ascii="Franklin Gothic Medium" w:hAnsi="Franklin Gothic Medium"/>
          <w:spacing w:val="-2"/>
          <w:sz w:val="20"/>
        </w:rPr>
        <w:t xml:space="preserve"> budget development</w:t>
      </w:r>
      <w:r w:rsidR="0013225A">
        <w:rPr>
          <w:rFonts w:ascii="Franklin Gothic Medium" w:hAnsi="Franklin Gothic Medium"/>
          <w:spacing w:val="-2"/>
          <w:sz w:val="20"/>
        </w:rPr>
        <w:t>,</w:t>
      </w:r>
      <w:r w:rsidRPr="00E42900">
        <w:rPr>
          <w:rFonts w:ascii="Franklin Gothic Medium" w:hAnsi="Franklin Gothic Medium"/>
          <w:spacing w:val="-2"/>
          <w:sz w:val="20"/>
        </w:rPr>
        <w:t xml:space="preserve"> and accounting</w:t>
      </w:r>
      <w:r w:rsidR="004543DB">
        <w:rPr>
          <w:rFonts w:ascii="Franklin Gothic Medium" w:hAnsi="Franklin Gothic Medium"/>
          <w:spacing w:val="-2"/>
          <w:sz w:val="20"/>
        </w:rPr>
        <w:t>.</w:t>
      </w:r>
      <w:r w:rsidRPr="00E42900">
        <w:rPr>
          <w:rFonts w:ascii="Franklin Gothic Medium" w:hAnsi="Franklin Gothic Medium"/>
          <w:spacing w:val="-2"/>
          <w:sz w:val="20"/>
        </w:rPr>
        <w:t xml:space="preserve"> </w:t>
      </w:r>
    </w:p>
    <w:p w:rsidR="00E42900" w:rsidRPr="00E42900" w:rsidRDefault="004543DB" w:rsidP="00E42900">
      <w:pPr>
        <w:spacing w:after="240"/>
        <w:jc w:val="both"/>
        <w:rPr>
          <w:rFonts w:ascii="Franklin Gothic Medium" w:hAnsi="Franklin Gothic Medium"/>
          <w:spacing w:val="-2"/>
          <w:sz w:val="20"/>
        </w:rPr>
      </w:pPr>
      <w:r>
        <w:rPr>
          <w:rFonts w:ascii="Franklin Gothic Medium" w:hAnsi="Franklin Gothic Medium"/>
          <w:spacing w:val="-2"/>
          <w:sz w:val="20"/>
        </w:rPr>
        <w:t>P</w:t>
      </w:r>
      <w:r w:rsidR="00E42900" w:rsidRPr="00E42900">
        <w:rPr>
          <w:rFonts w:ascii="Franklin Gothic Medium" w:hAnsi="Franklin Gothic Medium"/>
          <w:spacing w:val="-2"/>
          <w:sz w:val="20"/>
        </w:rPr>
        <w:t>repar</w:t>
      </w:r>
      <w:r w:rsidR="0013225A">
        <w:rPr>
          <w:rFonts w:ascii="Franklin Gothic Medium" w:hAnsi="Franklin Gothic Medium"/>
          <w:spacing w:val="-2"/>
          <w:sz w:val="20"/>
        </w:rPr>
        <w:t>es</w:t>
      </w:r>
      <w:r w:rsidR="00E42900" w:rsidRPr="00E42900">
        <w:rPr>
          <w:rFonts w:ascii="Franklin Gothic Medium" w:hAnsi="Franklin Gothic Medium"/>
          <w:spacing w:val="-2"/>
          <w:sz w:val="20"/>
        </w:rPr>
        <w:t xml:space="preserve"> all reports required by </w:t>
      </w:r>
      <w:r w:rsidR="0013225A">
        <w:rPr>
          <w:rFonts w:ascii="Franklin Gothic Medium" w:hAnsi="Franklin Gothic Medium"/>
          <w:spacing w:val="-2"/>
          <w:sz w:val="20"/>
        </w:rPr>
        <w:t>the DDA Board and the city and</w:t>
      </w:r>
      <w:r w:rsidR="00E42900" w:rsidRPr="00E42900">
        <w:rPr>
          <w:rFonts w:ascii="Franklin Gothic Medium" w:hAnsi="Franklin Gothic Medium"/>
          <w:spacing w:val="-2"/>
          <w:sz w:val="20"/>
        </w:rPr>
        <w:t xml:space="preserve"> assist</w:t>
      </w:r>
      <w:r w:rsidR="0013225A">
        <w:rPr>
          <w:rFonts w:ascii="Franklin Gothic Medium" w:hAnsi="Franklin Gothic Medium"/>
          <w:spacing w:val="-2"/>
          <w:sz w:val="20"/>
        </w:rPr>
        <w:t>s</w:t>
      </w:r>
      <w:r w:rsidR="00E42900" w:rsidRPr="00E42900">
        <w:rPr>
          <w:rFonts w:ascii="Franklin Gothic Medium" w:hAnsi="Franklin Gothic Medium"/>
          <w:spacing w:val="-2"/>
          <w:sz w:val="20"/>
        </w:rPr>
        <w:t xml:space="preserve"> with the preparation of reports to funding agencies.</w:t>
      </w:r>
    </w:p>
    <w:p w:rsidR="009D4029" w:rsidRDefault="0013225A" w:rsidP="00E42900">
      <w:pPr>
        <w:spacing w:after="240"/>
        <w:jc w:val="both"/>
        <w:rPr>
          <w:rFonts w:ascii="Franklin Gothic Medium" w:hAnsi="Franklin Gothic Medium"/>
          <w:spacing w:val="-2"/>
          <w:sz w:val="20"/>
        </w:rPr>
      </w:pPr>
      <w:r>
        <w:rPr>
          <w:rFonts w:ascii="Franklin Gothic Medium" w:hAnsi="Franklin Gothic Medium"/>
          <w:spacing w:val="-2"/>
          <w:sz w:val="20"/>
        </w:rPr>
        <w:t>I</w:t>
      </w:r>
      <w:r w:rsidRPr="00E42900">
        <w:rPr>
          <w:rFonts w:ascii="Franklin Gothic Medium" w:hAnsi="Franklin Gothic Medium"/>
          <w:spacing w:val="-2"/>
          <w:sz w:val="20"/>
        </w:rPr>
        <w:t>n conjunction with the city and DDA Board of directors</w:t>
      </w:r>
      <w:r>
        <w:rPr>
          <w:rFonts w:ascii="Franklin Gothic Medium" w:hAnsi="Franklin Gothic Medium"/>
          <w:spacing w:val="-2"/>
          <w:sz w:val="20"/>
        </w:rPr>
        <w:t>,</w:t>
      </w:r>
      <w:r w:rsidRPr="00E42900">
        <w:rPr>
          <w:rFonts w:ascii="Franklin Gothic Medium" w:hAnsi="Franklin Gothic Medium"/>
          <w:spacing w:val="-2"/>
          <w:sz w:val="20"/>
        </w:rPr>
        <w:t xml:space="preserve"> </w:t>
      </w:r>
      <w:r>
        <w:rPr>
          <w:rFonts w:ascii="Franklin Gothic Medium" w:hAnsi="Franklin Gothic Medium"/>
          <w:spacing w:val="-2"/>
          <w:sz w:val="20"/>
        </w:rPr>
        <w:t>d</w:t>
      </w:r>
      <w:r w:rsidR="00E42900" w:rsidRPr="00E42900">
        <w:rPr>
          <w:rFonts w:ascii="Franklin Gothic Medium" w:hAnsi="Franklin Gothic Medium"/>
          <w:spacing w:val="-2"/>
          <w:sz w:val="20"/>
        </w:rPr>
        <w:t>evelop</w:t>
      </w:r>
      <w:r>
        <w:rPr>
          <w:rFonts w:ascii="Franklin Gothic Medium" w:hAnsi="Franklin Gothic Medium"/>
          <w:spacing w:val="-2"/>
          <w:sz w:val="20"/>
        </w:rPr>
        <w:t xml:space="preserve">s </w:t>
      </w:r>
      <w:r w:rsidR="00E42900" w:rsidRPr="00E42900">
        <w:rPr>
          <w:rFonts w:ascii="Franklin Gothic Medium" w:hAnsi="Franklin Gothic Medium"/>
          <w:spacing w:val="-2"/>
          <w:sz w:val="20"/>
        </w:rPr>
        <w:t xml:space="preserve">strategies for downtown economic development </w:t>
      </w:r>
      <w:r w:rsidR="004543DB">
        <w:rPr>
          <w:rFonts w:ascii="Franklin Gothic Medium" w:hAnsi="Franklin Gothic Medium"/>
          <w:spacing w:val="-2"/>
          <w:sz w:val="20"/>
        </w:rPr>
        <w:t xml:space="preserve">by </w:t>
      </w:r>
      <w:r w:rsidR="00E42900" w:rsidRPr="00E42900">
        <w:rPr>
          <w:rFonts w:ascii="Franklin Gothic Medium" w:hAnsi="Franklin Gothic Medium"/>
          <w:spacing w:val="-2"/>
          <w:sz w:val="20"/>
        </w:rPr>
        <w:t xml:space="preserve">utilizing the community's human and economic resources.  </w:t>
      </w:r>
    </w:p>
    <w:p w:rsidR="009D4029" w:rsidRDefault="009D4029" w:rsidP="00E42900">
      <w:pPr>
        <w:spacing w:after="240"/>
        <w:jc w:val="both"/>
        <w:rPr>
          <w:rFonts w:ascii="Franklin Gothic Medium" w:hAnsi="Franklin Gothic Medium"/>
          <w:spacing w:val="-2"/>
          <w:sz w:val="20"/>
        </w:rPr>
      </w:pPr>
      <w:r>
        <w:rPr>
          <w:rFonts w:ascii="Franklin Gothic Medium" w:hAnsi="Franklin Gothic Medium"/>
          <w:spacing w:val="-2"/>
          <w:sz w:val="20"/>
        </w:rPr>
        <w:t>Maintains and updates DDA property inventory.</w:t>
      </w:r>
    </w:p>
    <w:p w:rsidR="00E42900" w:rsidRPr="00E42900" w:rsidRDefault="0013225A" w:rsidP="00E42900">
      <w:pPr>
        <w:spacing w:after="240"/>
        <w:jc w:val="both"/>
        <w:rPr>
          <w:rFonts w:ascii="Franklin Gothic Medium" w:hAnsi="Franklin Gothic Medium"/>
          <w:spacing w:val="-2"/>
          <w:sz w:val="20"/>
        </w:rPr>
      </w:pPr>
      <w:r>
        <w:rPr>
          <w:rFonts w:ascii="Franklin Gothic Medium" w:hAnsi="Franklin Gothic Medium"/>
          <w:spacing w:val="-2"/>
          <w:sz w:val="20"/>
        </w:rPr>
        <w:t>A</w:t>
      </w:r>
      <w:r w:rsidR="00E42900" w:rsidRPr="00E42900">
        <w:rPr>
          <w:rFonts w:ascii="Franklin Gothic Medium" w:hAnsi="Franklin Gothic Medium"/>
          <w:spacing w:val="-2"/>
          <w:sz w:val="20"/>
        </w:rPr>
        <w:t>ssist</w:t>
      </w:r>
      <w:r>
        <w:rPr>
          <w:rFonts w:ascii="Franklin Gothic Medium" w:hAnsi="Franklin Gothic Medium"/>
          <w:spacing w:val="-2"/>
          <w:sz w:val="20"/>
        </w:rPr>
        <w:t>s</w:t>
      </w:r>
      <w:r w:rsidR="00E42900" w:rsidRPr="00E42900">
        <w:rPr>
          <w:rFonts w:ascii="Franklin Gothic Medium" w:hAnsi="Franklin Gothic Medium"/>
          <w:spacing w:val="-2"/>
          <w:sz w:val="20"/>
        </w:rPr>
        <w:t xml:space="preserve"> the DDA board of directors and committees in developing an annual action plan for implementing a downtown revitalization program focused on the aspects of design</w:t>
      </w:r>
      <w:r>
        <w:rPr>
          <w:rFonts w:ascii="Franklin Gothic Medium" w:hAnsi="Franklin Gothic Medium"/>
          <w:spacing w:val="-2"/>
          <w:sz w:val="20"/>
        </w:rPr>
        <w:t xml:space="preserve">, </w:t>
      </w:r>
      <w:r w:rsidR="00E42900" w:rsidRPr="00E42900">
        <w:rPr>
          <w:rFonts w:ascii="Franklin Gothic Medium" w:hAnsi="Franklin Gothic Medium"/>
          <w:spacing w:val="-2"/>
          <w:sz w:val="20"/>
        </w:rPr>
        <w:t xml:space="preserve">historic </w:t>
      </w:r>
      <w:r w:rsidR="00433CED">
        <w:rPr>
          <w:rFonts w:ascii="Franklin Gothic Medium" w:hAnsi="Franklin Gothic Medium"/>
          <w:spacing w:val="-2"/>
          <w:sz w:val="20"/>
        </w:rPr>
        <w:t>p</w:t>
      </w:r>
      <w:r w:rsidR="00E42900" w:rsidRPr="00E42900">
        <w:rPr>
          <w:rFonts w:ascii="Franklin Gothic Medium" w:hAnsi="Franklin Gothic Medium"/>
          <w:spacing w:val="-2"/>
          <w:sz w:val="20"/>
        </w:rPr>
        <w:t>reservation, promotion, organization</w:t>
      </w:r>
      <w:r>
        <w:rPr>
          <w:rFonts w:ascii="Franklin Gothic Medium" w:hAnsi="Franklin Gothic Medium"/>
          <w:spacing w:val="-2"/>
          <w:sz w:val="20"/>
        </w:rPr>
        <w:t xml:space="preserve">, </w:t>
      </w:r>
      <w:r w:rsidR="00E42900" w:rsidRPr="00E42900">
        <w:rPr>
          <w:rFonts w:ascii="Franklin Gothic Medium" w:hAnsi="Franklin Gothic Medium"/>
          <w:spacing w:val="-2"/>
          <w:sz w:val="20"/>
        </w:rPr>
        <w:t>management, economic restructuring</w:t>
      </w:r>
      <w:r>
        <w:rPr>
          <w:rFonts w:ascii="Franklin Gothic Medium" w:hAnsi="Franklin Gothic Medium"/>
          <w:spacing w:val="-2"/>
          <w:sz w:val="20"/>
        </w:rPr>
        <w:t xml:space="preserve">, and </w:t>
      </w:r>
      <w:r w:rsidR="00E42900" w:rsidRPr="00E42900">
        <w:rPr>
          <w:rFonts w:ascii="Franklin Gothic Medium" w:hAnsi="Franklin Gothic Medium"/>
          <w:spacing w:val="-2"/>
          <w:sz w:val="20"/>
        </w:rPr>
        <w:t>development.</w:t>
      </w:r>
    </w:p>
    <w:p w:rsidR="0013225A"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Develop</w:t>
      </w:r>
      <w:r w:rsidR="0013225A">
        <w:rPr>
          <w:rFonts w:ascii="Franklin Gothic Medium" w:hAnsi="Franklin Gothic Medium"/>
          <w:spacing w:val="-2"/>
          <w:sz w:val="20"/>
        </w:rPr>
        <w:t>s</w:t>
      </w:r>
      <w:r w:rsidRPr="00E42900">
        <w:rPr>
          <w:rFonts w:ascii="Franklin Gothic Medium" w:hAnsi="Franklin Gothic Medium"/>
          <w:spacing w:val="-2"/>
          <w:sz w:val="20"/>
        </w:rPr>
        <w:t xml:space="preserve"> and conduct</w:t>
      </w:r>
      <w:r w:rsidR="0013225A">
        <w:rPr>
          <w:rFonts w:ascii="Franklin Gothic Medium" w:hAnsi="Franklin Gothic Medium"/>
          <w:spacing w:val="-2"/>
          <w:sz w:val="20"/>
        </w:rPr>
        <w:t>s</w:t>
      </w:r>
      <w:r w:rsidRPr="00E42900">
        <w:rPr>
          <w:rFonts w:ascii="Franklin Gothic Medium" w:hAnsi="Franklin Gothic Medium"/>
          <w:spacing w:val="-2"/>
          <w:sz w:val="20"/>
        </w:rPr>
        <w:t xml:space="preserve"> the ongoing public awareness and education program designed to enhance appreciation of downtown's architecture and other assets. </w:t>
      </w:r>
    </w:p>
    <w:p w:rsidR="00E42900" w:rsidRPr="00E42900"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Foster</w:t>
      </w:r>
      <w:r w:rsidR="0013225A">
        <w:rPr>
          <w:rFonts w:ascii="Franklin Gothic Medium" w:hAnsi="Franklin Gothic Medium"/>
          <w:spacing w:val="-2"/>
          <w:sz w:val="20"/>
        </w:rPr>
        <w:t>s</w:t>
      </w:r>
      <w:r w:rsidRPr="00E42900">
        <w:rPr>
          <w:rFonts w:ascii="Franklin Gothic Medium" w:hAnsi="Franklin Gothic Medium"/>
          <w:spacing w:val="-2"/>
          <w:sz w:val="20"/>
        </w:rPr>
        <w:t xml:space="preserve"> an understanding of the downtown development program's goals and objectives through speaking engagements, media interviews, </w:t>
      </w:r>
      <w:r w:rsidR="0013225A">
        <w:rPr>
          <w:rFonts w:ascii="Franklin Gothic Medium" w:hAnsi="Franklin Gothic Medium"/>
          <w:spacing w:val="-2"/>
          <w:sz w:val="20"/>
        </w:rPr>
        <w:t>and appearances</w:t>
      </w:r>
      <w:r w:rsidRPr="00E42900">
        <w:rPr>
          <w:rFonts w:ascii="Franklin Gothic Medium" w:hAnsi="Franklin Gothic Medium"/>
          <w:spacing w:val="-2"/>
          <w:sz w:val="20"/>
        </w:rPr>
        <w:t xml:space="preserve"> while keeping the downtown highly visible in the community.</w:t>
      </w:r>
    </w:p>
    <w:p w:rsidR="0013225A"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Assist</w:t>
      </w:r>
      <w:r w:rsidR="0013225A">
        <w:rPr>
          <w:rFonts w:ascii="Franklin Gothic Medium" w:hAnsi="Franklin Gothic Medium"/>
          <w:spacing w:val="-2"/>
          <w:sz w:val="20"/>
        </w:rPr>
        <w:t>s</w:t>
      </w:r>
      <w:r w:rsidRPr="00E42900">
        <w:rPr>
          <w:rFonts w:ascii="Franklin Gothic Medium" w:hAnsi="Franklin Gothic Medium"/>
          <w:spacing w:val="-2"/>
          <w:sz w:val="20"/>
        </w:rPr>
        <w:t xml:space="preserve"> individual tenants or property owners with physical improvement projects through personal consultation or by obtaining and supervising professional design consultants</w:t>
      </w:r>
      <w:r w:rsidR="0013225A">
        <w:rPr>
          <w:rFonts w:ascii="Franklin Gothic Medium" w:hAnsi="Franklin Gothic Medium"/>
          <w:spacing w:val="-2"/>
          <w:sz w:val="20"/>
        </w:rPr>
        <w:t>.</w:t>
      </w:r>
    </w:p>
    <w:p w:rsidR="00E42900" w:rsidRPr="00E42900" w:rsidRDefault="0013225A" w:rsidP="00E42900">
      <w:pPr>
        <w:spacing w:after="240"/>
        <w:jc w:val="both"/>
        <w:rPr>
          <w:rFonts w:ascii="Franklin Gothic Medium" w:hAnsi="Franklin Gothic Medium"/>
          <w:spacing w:val="-2"/>
          <w:sz w:val="20"/>
        </w:rPr>
      </w:pPr>
      <w:r>
        <w:rPr>
          <w:rFonts w:ascii="Franklin Gothic Medium" w:hAnsi="Franklin Gothic Medium"/>
          <w:spacing w:val="-2"/>
          <w:sz w:val="20"/>
        </w:rPr>
        <w:lastRenderedPageBreak/>
        <w:t>A</w:t>
      </w:r>
      <w:r w:rsidR="00E42900" w:rsidRPr="00E42900">
        <w:rPr>
          <w:rFonts w:ascii="Franklin Gothic Medium" w:hAnsi="Franklin Gothic Medium"/>
          <w:spacing w:val="-2"/>
          <w:sz w:val="20"/>
        </w:rPr>
        <w:t>ssist</w:t>
      </w:r>
      <w:r>
        <w:rPr>
          <w:rFonts w:ascii="Franklin Gothic Medium" w:hAnsi="Franklin Gothic Medium"/>
          <w:spacing w:val="-2"/>
          <w:sz w:val="20"/>
        </w:rPr>
        <w:t>s</w:t>
      </w:r>
      <w:r w:rsidR="00E42900" w:rsidRPr="00E42900">
        <w:rPr>
          <w:rFonts w:ascii="Franklin Gothic Medium" w:hAnsi="Franklin Gothic Medium"/>
          <w:spacing w:val="-2"/>
          <w:sz w:val="20"/>
        </w:rPr>
        <w:t xml:space="preserve"> in locating appropriate contractors and materials</w:t>
      </w:r>
      <w:r w:rsidR="004543DB">
        <w:rPr>
          <w:rFonts w:ascii="Franklin Gothic Medium" w:hAnsi="Franklin Gothic Medium"/>
          <w:spacing w:val="-2"/>
          <w:sz w:val="20"/>
        </w:rPr>
        <w:t>,</w:t>
      </w:r>
      <w:r w:rsidR="00E42900" w:rsidRPr="00E42900">
        <w:rPr>
          <w:rFonts w:ascii="Franklin Gothic Medium" w:hAnsi="Franklin Gothic Medium"/>
          <w:spacing w:val="-2"/>
          <w:sz w:val="20"/>
        </w:rPr>
        <w:t xml:space="preserve"> participate</w:t>
      </w:r>
      <w:r>
        <w:rPr>
          <w:rFonts w:ascii="Franklin Gothic Medium" w:hAnsi="Franklin Gothic Medium"/>
          <w:spacing w:val="-2"/>
          <w:sz w:val="20"/>
        </w:rPr>
        <w:t>s</w:t>
      </w:r>
      <w:r w:rsidR="00E42900" w:rsidRPr="00E42900">
        <w:rPr>
          <w:rFonts w:ascii="Franklin Gothic Medium" w:hAnsi="Franklin Gothic Medium"/>
          <w:spacing w:val="-2"/>
          <w:sz w:val="20"/>
        </w:rPr>
        <w:t xml:space="preserve"> in construction supervision</w:t>
      </w:r>
      <w:r w:rsidR="004543DB">
        <w:rPr>
          <w:rFonts w:ascii="Franklin Gothic Medium" w:hAnsi="Franklin Gothic Medium"/>
          <w:spacing w:val="-2"/>
          <w:sz w:val="20"/>
        </w:rPr>
        <w:t>,</w:t>
      </w:r>
      <w:r w:rsidR="00E42900" w:rsidRPr="00E42900">
        <w:rPr>
          <w:rFonts w:ascii="Franklin Gothic Medium" w:hAnsi="Franklin Gothic Medium"/>
          <w:spacing w:val="-2"/>
          <w:sz w:val="20"/>
        </w:rPr>
        <w:t xml:space="preserve"> </w:t>
      </w:r>
      <w:r w:rsidR="009D4029">
        <w:rPr>
          <w:rFonts w:ascii="Franklin Gothic Medium" w:hAnsi="Franklin Gothic Medium"/>
          <w:spacing w:val="-2"/>
          <w:sz w:val="20"/>
        </w:rPr>
        <w:t xml:space="preserve">and </w:t>
      </w:r>
      <w:r w:rsidR="00E42900" w:rsidRPr="00E42900">
        <w:rPr>
          <w:rFonts w:ascii="Franklin Gothic Medium" w:hAnsi="Franklin Gothic Medium"/>
          <w:spacing w:val="-2"/>
          <w:sz w:val="20"/>
        </w:rPr>
        <w:t>provide</w:t>
      </w:r>
      <w:r>
        <w:rPr>
          <w:rFonts w:ascii="Franklin Gothic Medium" w:hAnsi="Franklin Gothic Medium"/>
          <w:spacing w:val="-2"/>
          <w:sz w:val="20"/>
        </w:rPr>
        <w:t>s</w:t>
      </w:r>
      <w:r w:rsidR="00E42900" w:rsidRPr="00E42900">
        <w:rPr>
          <w:rFonts w:ascii="Franklin Gothic Medium" w:hAnsi="Franklin Gothic Medium"/>
          <w:spacing w:val="-2"/>
          <w:sz w:val="20"/>
        </w:rPr>
        <w:t xml:space="preserve"> advice and guidance on necessary financial mechanisms for physical improvements.</w:t>
      </w:r>
    </w:p>
    <w:p w:rsidR="009D4029"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Assess</w:t>
      </w:r>
      <w:r w:rsidR="009D4029">
        <w:rPr>
          <w:rFonts w:ascii="Franklin Gothic Medium" w:hAnsi="Franklin Gothic Medium"/>
          <w:spacing w:val="-2"/>
          <w:sz w:val="20"/>
        </w:rPr>
        <w:t>es</w:t>
      </w:r>
      <w:r w:rsidRPr="00E42900">
        <w:rPr>
          <w:rFonts w:ascii="Franklin Gothic Medium" w:hAnsi="Franklin Gothic Medium"/>
          <w:spacing w:val="-2"/>
          <w:sz w:val="20"/>
        </w:rPr>
        <w:t xml:space="preserve"> the management capacity of major downtown organizations and encourage</w:t>
      </w:r>
      <w:r w:rsidR="009D4029">
        <w:rPr>
          <w:rFonts w:ascii="Franklin Gothic Medium" w:hAnsi="Franklin Gothic Medium"/>
          <w:spacing w:val="-2"/>
          <w:sz w:val="20"/>
        </w:rPr>
        <w:t>s</w:t>
      </w:r>
      <w:r w:rsidRPr="00E42900">
        <w:rPr>
          <w:rFonts w:ascii="Franklin Gothic Medium" w:hAnsi="Franklin Gothic Medium"/>
          <w:spacing w:val="-2"/>
          <w:sz w:val="20"/>
        </w:rPr>
        <w:t xml:space="preserve"> improvements in the downtown community's ability to undertake joint activities such as promotional events, advertising, uniform store hours, special events, business recruitment, parking management, and so on.  </w:t>
      </w:r>
    </w:p>
    <w:p w:rsidR="009D4029"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Provide</w:t>
      </w:r>
      <w:r w:rsidR="009D4029">
        <w:rPr>
          <w:rFonts w:ascii="Franklin Gothic Medium" w:hAnsi="Franklin Gothic Medium"/>
          <w:spacing w:val="-2"/>
          <w:sz w:val="20"/>
        </w:rPr>
        <w:t>s</w:t>
      </w:r>
      <w:r w:rsidRPr="00E42900">
        <w:rPr>
          <w:rFonts w:ascii="Franklin Gothic Medium" w:hAnsi="Franklin Gothic Medium"/>
          <w:spacing w:val="-2"/>
          <w:sz w:val="20"/>
        </w:rPr>
        <w:t xml:space="preserve"> advice and information on successful downtown management.  </w:t>
      </w:r>
    </w:p>
    <w:p w:rsidR="00E42900" w:rsidRPr="00E42900"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Encourage</w:t>
      </w:r>
      <w:r w:rsidR="009D4029">
        <w:rPr>
          <w:rFonts w:ascii="Franklin Gothic Medium" w:hAnsi="Franklin Gothic Medium"/>
          <w:spacing w:val="-2"/>
          <w:sz w:val="20"/>
        </w:rPr>
        <w:t>s</w:t>
      </w:r>
      <w:r w:rsidRPr="00E42900">
        <w:rPr>
          <w:rFonts w:ascii="Franklin Gothic Medium" w:hAnsi="Franklin Gothic Medium"/>
          <w:spacing w:val="-2"/>
          <w:sz w:val="20"/>
        </w:rPr>
        <w:t xml:space="preserve"> a cooperative climate between downtown interests and local public officials.</w:t>
      </w:r>
    </w:p>
    <w:p w:rsidR="009D4029"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Advise</w:t>
      </w:r>
      <w:r w:rsidR="009D4029">
        <w:rPr>
          <w:rFonts w:ascii="Franklin Gothic Medium" w:hAnsi="Franklin Gothic Medium"/>
          <w:spacing w:val="-2"/>
          <w:sz w:val="20"/>
        </w:rPr>
        <w:t>s</w:t>
      </w:r>
      <w:r w:rsidRPr="00E42900">
        <w:rPr>
          <w:rFonts w:ascii="Franklin Gothic Medium" w:hAnsi="Franklin Gothic Medium"/>
          <w:spacing w:val="-2"/>
          <w:sz w:val="20"/>
        </w:rPr>
        <w:t xml:space="preserve"> downtown merchant organizations and chamber of commerce committees on downtown program activities and goals</w:t>
      </w:r>
      <w:r w:rsidR="009D4029">
        <w:rPr>
          <w:rFonts w:ascii="Franklin Gothic Medium" w:hAnsi="Franklin Gothic Medium"/>
          <w:spacing w:val="-2"/>
          <w:sz w:val="20"/>
        </w:rPr>
        <w:t>.</w:t>
      </w:r>
      <w:r w:rsidRPr="00E42900">
        <w:rPr>
          <w:rFonts w:ascii="Franklin Gothic Medium" w:hAnsi="Franklin Gothic Medium"/>
          <w:spacing w:val="-2"/>
          <w:sz w:val="20"/>
        </w:rPr>
        <w:t xml:space="preserve"> </w:t>
      </w:r>
    </w:p>
    <w:p w:rsidR="009D4029" w:rsidRDefault="009D4029" w:rsidP="00E42900">
      <w:pPr>
        <w:spacing w:after="240"/>
        <w:jc w:val="both"/>
        <w:rPr>
          <w:rFonts w:ascii="Franklin Gothic Medium" w:hAnsi="Franklin Gothic Medium"/>
          <w:spacing w:val="-2"/>
          <w:sz w:val="20"/>
        </w:rPr>
      </w:pPr>
      <w:r>
        <w:rPr>
          <w:rFonts w:ascii="Franklin Gothic Medium" w:hAnsi="Franklin Gothic Medium"/>
          <w:spacing w:val="-2"/>
          <w:sz w:val="20"/>
        </w:rPr>
        <w:t>A</w:t>
      </w:r>
      <w:r w:rsidR="00E42900" w:rsidRPr="00E42900">
        <w:rPr>
          <w:rFonts w:ascii="Franklin Gothic Medium" w:hAnsi="Franklin Gothic Medium"/>
          <w:spacing w:val="-2"/>
          <w:sz w:val="20"/>
        </w:rPr>
        <w:t>ssist</w:t>
      </w:r>
      <w:r>
        <w:rPr>
          <w:rFonts w:ascii="Franklin Gothic Medium" w:hAnsi="Franklin Gothic Medium"/>
          <w:spacing w:val="-2"/>
          <w:sz w:val="20"/>
        </w:rPr>
        <w:t>s</w:t>
      </w:r>
      <w:r w:rsidR="00E42900" w:rsidRPr="00E42900">
        <w:rPr>
          <w:rFonts w:ascii="Franklin Gothic Medium" w:hAnsi="Franklin Gothic Medium"/>
          <w:spacing w:val="-2"/>
          <w:sz w:val="20"/>
        </w:rPr>
        <w:t xml:space="preserve"> in the coordination of joint promotional events, such as seasonal festivals or cooper</w:t>
      </w:r>
      <w:r>
        <w:rPr>
          <w:rFonts w:ascii="Franklin Gothic Medium" w:hAnsi="Franklin Gothic Medium"/>
          <w:spacing w:val="-2"/>
          <w:sz w:val="20"/>
        </w:rPr>
        <w:t>ative retail promotional events</w:t>
      </w:r>
      <w:r w:rsidR="00E42900" w:rsidRPr="00E42900">
        <w:rPr>
          <w:rFonts w:ascii="Franklin Gothic Medium" w:hAnsi="Franklin Gothic Medium"/>
          <w:spacing w:val="-2"/>
          <w:sz w:val="20"/>
        </w:rPr>
        <w:t xml:space="preserve"> in order to improve the quality and success of events to attract people downtown</w:t>
      </w:r>
      <w:r>
        <w:rPr>
          <w:rFonts w:ascii="Franklin Gothic Medium" w:hAnsi="Franklin Gothic Medium"/>
          <w:spacing w:val="-2"/>
          <w:sz w:val="20"/>
        </w:rPr>
        <w:t>.</w:t>
      </w:r>
      <w:r w:rsidR="00E42900" w:rsidRPr="00E42900">
        <w:rPr>
          <w:rFonts w:ascii="Franklin Gothic Medium" w:hAnsi="Franklin Gothic Medium"/>
          <w:spacing w:val="-2"/>
          <w:sz w:val="20"/>
        </w:rPr>
        <w:t xml:space="preserve"> </w:t>
      </w:r>
    </w:p>
    <w:p w:rsidR="00E42900" w:rsidRPr="00E42900" w:rsidRDefault="009D4029" w:rsidP="00E42900">
      <w:pPr>
        <w:spacing w:after="240"/>
        <w:jc w:val="both"/>
        <w:rPr>
          <w:rFonts w:ascii="Franklin Gothic Medium" w:hAnsi="Franklin Gothic Medium"/>
          <w:spacing w:val="-2"/>
          <w:sz w:val="20"/>
        </w:rPr>
      </w:pPr>
      <w:r>
        <w:rPr>
          <w:rFonts w:ascii="Franklin Gothic Medium" w:hAnsi="Franklin Gothic Medium"/>
          <w:spacing w:val="-2"/>
          <w:sz w:val="20"/>
        </w:rPr>
        <w:t>W</w:t>
      </w:r>
      <w:r w:rsidR="00E42900" w:rsidRPr="00E42900">
        <w:rPr>
          <w:rFonts w:ascii="Franklin Gothic Medium" w:hAnsi="Franklin Gothic Medium"/>
          <w:spacing w:val="-2"/>
          <w:sz w:val="20"/>
        </w:rPr>
        <w:t>ork</w:t>
      </w:r>
      <w:r>
        <w:rPr>
          <w:rFonts w:ascii="Franklin Gothic Medium" w:hAnsi="Franklin Gothic Medium"/>
          <w:spacing w:val="-2"/>
          <w:sz w:val="20"/>
        </w:rPr>
        <w:t>s</w:t>
      </w:r>
      <w:r w:rsidR="00E42900" w:rsidRPr="00E42900">
        <w:rPr>
          <w:rFonts w:ascii="Franklin Gothic Medium" w:hAnsi="Franklin Gothic Medium"/>
          <w:spacing w:val="-2"/>
          <w:sz w:val="20"/>
        </w:rPr>
        <w:t xml:space="preserve"> closely with local media to ensure maximum event coverage</w:t>
      </w:r>
      <w:r w:rsidR="007A0F07">
        <w:rPr>
          <w:rFonts w:ascii="Franklin Gothic Medium" w:hAnsi="Franklin Gothic Medium"/>
          <w:spacing w:val="-2"/>
          <w:sz w:val="20"/>
        </w:rPr>
        <w:t xml:space="preserve"> and</w:t>
      </w:r>
      <w:r w:rsidR="00E42900" w:rsidRPr="00E42900">
        <w:rPr>
          <w:rFonts w:ascii="Franklin Gothic Medium" w:hAnsi="Franklin Gothic Medium"/>
          <w:spacing w:val="-2"/>
          <w:sz w:val="20"/>
        </w:rPr>
        <w:t xml:space="preserve"> encourage</w:t>
      </w:r>
      <w:r>
        <w:rPr>
          <w:rFonts w:ascii="Franklin Gothic Medium" w:hAnsi="Franklin Gothic Medium"/>
          <w:spacing w:val="-2"/>
          <w:sz w:val="20"/>
        </w:rPr>
        <w:t>s</w:t>
      </w:r>
      <w:r w:rsidR="00E42900" w:rsidRPr="00E42900">
        <w:rPr>
          <w:rFonts w:ascii="Franklin Gothic Medium" w:hAnsi="Franklin Gothic Medium"/>
          <w:spacing w:val="-2"/>
          <w:sz w:val="20"/>
        </w:rPr>
        <w:t xml:space="preserve"> design excellence in all aspects of promotion in order to advance an image of quality for downtown.</w:t>
      </w:r>
    </w:p>
    <w:p w:rsidR="00E42900" w:rsidRPr="00E42900"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Help</w:t>
      </w:r>
      <w:r w:rsidR="009D4029">
        <w:rPr>
          <w:rFonts w:ascii="Franklin Gothic Medium" w:hAnsi="Franklin Gothic Medium"/>
          <w:spacing w:val="-2"/>
          <w:sz w:val="20"/>
        </w:rPr>
        <w:t>s</w:t>
      </w:r>
      <w:r w:rsidRPr="00E42900">
        <w:rPr>
          <w:rFonts w:ascii="Franklin Gothic Medium" w:hAnsi="Franklin Gothic Medium"/>
          <w:spacing w:val="-2"/>
          <w:sz w:val="20"/>
        </w:rPr>
        <w:t xml:space="preserve"> build strong and productive working relationships with appropriate public agencies at the local and state levels.</w:t>
      </w:r>
    </w:p>
    <w:p w:rsidR="00E42900" w:rsidRPr="00E42900"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Monitor</w:t>
      </w:r>
      <w:r w:rsidR="009D4029">
        <w:rPr>
          <w:rFonts w:ascii="Franklin Gothic Medium" w:hAnsi="Franklin Gothic Medium"/>
          <w:spacing w:val="-2"/>
          <w:sz w:val="20"/>
        </w:rPr>
        <w:t>s</w:t>
      </w:r>
      <w:r w:rsidRPr="00E42900">
        <w:rPr>
          <w:rFonts w:ascii="Franklin Gothic Medium" w:hAnsi="Franklin Gothic Medium"/>
          <w:spacing w:val="-2"/>
          <w:sz w:val="20"/>
        </w:rPr>
        <w:t xml:space="preserve"> the program's success by developing and maintaining data systems to track and assess the progress of the downtown development program.  These systems should include economic monitoring, accurate and up-to-date tax base information, individual building files, thorough photographic documentation of all physical changes</w:t>
      </w:r>
      <w:r w:rsidR="00801385">
        <w:rPr>
          <w:rFonts w:ascii="Franklin Gothic Medium" w:hAnsi="Franklin Gothic Medium"/>
          <w:spacing w:val="-2"/>
          <w:sz w:val="20"/>
        </w:rPr>
        <w:t>,</w:t>
      </w:r>
      <w:r w:rsidRPr="00E42900">
        <w:rPr>
          <w:rFonts w:ascii="Franklin Gothic Medium" w:hAnsi="Franklin Gothic Medium"/>
          <w:spacing w:val="-2"/>
          <w:sz w:val="20"/>
        </w:rPr>
        <w:t xml:space="preserve"> and information on job creation and business retention.</w:t>
      </w:r>
    </w:p>
    <w:p w:rsidR="009D4029"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Represent</w:t>
      </w:r>
      <w:r w:rsidR="009D4029">
        <w:rPr>
          <w:rFonts w:ascii="Franklin Gothic Medium" w:hAnsi="Franklin Gothic Medium"/>
          <w:spacing w:val="-2"/>
          <w:sz w:val="20"/>
        </w:rPr>
        <w:t>s</w:t>
      </w:r>
      <w:r w:rsidRPr="00E42900">
        <w:rPr>
          <w:rFonts w:ascii="Franklin Gothic Medium" w:hAnsi="Franklin Gothic Medium"/>
          <w:spacing w:val="-2"/>
          <w:sz w:val="20"/>
        </w:rPr>
        <w:t xml:space="preserve"> the Community at the local, state, and national levels to important constituencies.  </w:t>
      </w:r>
    </w:p>
    <w:p w:rsidR="001E13F9" w:rsidRPr="001E13F9" w:rsidRDefault="00E42900" w:rsidP="00E42900">
      <w:pPr>
        <w:spacing w:after="240"/>
        <w:jc w:val="both"/>
        <w:rPr>
          <w:rFonts w:ascii="Franklin Gothic Medium" w:hAnsi="Franklin Gothic Medium"/>
          <w:spacing w:val="-2"/>
          <w:sz w:val="20"/>
        </w:rPr>
      </w:pPr>
      <w:r w:rsidRPr="00E42900">
        <w:rPr>
          <w:rFonts w:ascii="Franklin Gothic Medium" w:hAnsi="Franklin Gothic Medium"/>
          <w:spacing w:val="-2"/>
          <w:sz w:val="20"/>
        </w:rPr>
        <w:t>Speak</w:t>
      </w:r>
      <w:r w:rsidR="009D4029">
        <w:rPr>
          <w:rFonts w:ascii="Franklin Gothic Medium" w:hAnsi="Franklin Gothic Medium"/>
          <w:spacing w:val="-2"/>
          <w:sz w:val="20"/>
        </w:rPr>
        <w:t>s</w:t>
      </w:r>
      <w:r w:rsidRPr="00E42900">
        <w:rPr>
          <w:rFonts w:ascii="Franklin Gothic Medium" w:hAnsi="Franklin Gothic Medium"/>
          <w:spacing w:val="-2"/>
          <w:sz w:val="20"/>
        </w:rPr>
        <w:t xml:space="preserve"> effectively on the program's directions and findings</w:t>
      </w:r>
      <w:r w:rsidR="00801385">
        <w:rPr>
          <w:rFonts w:ascii="Franklin Gothic Medium" w:hAnsi="Franklin Gothic Medium"/>
          <w:spacing w:val="-2"/>
          <w:sz w:val="20"/>
        </w:rPr>
        <w:t xml:space="preserve"> and</w:t>
      </w:r>
      <w:r w:rsidRPr="00E42900">
        <w:rPr>
          <w:rFonts w:ascii="Franklin Gothic Medium" w:hAnsi="Franklin Gothic Medium"/>
          <w:spacing w:val="-2"/>
          <w:sz w:val="20"/>
        </w:rPr>
        <w:t xml:space="preserve"> </w:t>
      </w:r>
      <w:r w:rsidR="009D4029">
        <w:rPr>
          <w:rFonts w:ascii="Franklin Gothic Medium" w:hAnsi="Franklin Gothic Medium"/>
          <w:spacing w:val="-2"/>
          <w:sz w:val="20"/>
        </w:rPr>
        <w:t>stays abreast</w:t>
      </w:r>
      <w:r w:rsidRPr="00E42900">
        <w:rPr>
          <w:rFonts w:ascii="Franklin Gothic Medium" w:hAnsi="Franklin Gothic Medium"/>
          <w:spacing w:val="-2"/>
          <w:sz w:val="20"/>
        </w:rPr>
        <w:t xml:space="preserve"> of the need to improve state and national economic development policies as they relate to smaller communities.</w:t>
      </w:r>
      <w:r w:rsidR="001E13F9" w:rsidRPr="001E13F9">
        <w:rPr>
          <w:rFonts w:ascii="Franklin Gothic Medium" w:hAnsi="Franklin Gothic Medium"/>
          <w:spacing w:val="-2"/>
          <w:sz w:val="20"/>
        </w:rPr>
        <w:t xml:space="preserve"> </w:t>
      </w:r>
    </w:p>
    <w:p w:rsidR="001714C4" w:rsidRPr="001E13F9" w:rsidRDefault="001E13F9" w:rsidP="001E13F9">
      <w:pPr>
        <w:spacing w:after="240"/>
        <w:jc w:val="both"/>
        <w:rPr>
          <w:rFonts w:ascii="Franklin Gothic Medium" w:hAnsi="Franklin Gothic Medium"/>
          <w:spacing w:val="-2"/>
          <w:sz w:val="20"/>
        </w:rPr>
      </w:pPr>
      <w:r w:rsidRPr="001E13F9">
        <w:rPr>
          <w:rFonts w:ascii="Franklin Gothic Medium" w:hAnsi="Franklin Gothic Medium"/>
          <w:spacing w:val="-2"/>
          <w:sz w:val="20"/>
        </w:rPr>
        <w:t>Perform related duties as assigned.</w:t>
      </w:r>
    </w:p>
    <w:p w:rsidR="00B04C69" w:rsidRDefault="00087464" w:rsidP="005841A9">
      <w:pPr>
        <w:spacing w:before="100" w:beforeAutospacing="1" w:after="240"/>
        <w:jc w:val="center"/>
        <w:rPr>
          <w:rFonts w:ascii="Franklin Gothic Medium" w:hAnsi="Franklin Gothic Medium" w:cs="Tahoma"/>
          <w:b/>
          <w:sz w:val="28"/>
          <w:szCs w:val="28"/>
          <w:u w:val="single"/>
        </w:rPr>
      </w:pPr>
      <w:r>
        <w:rPr>
          <w:rFonts w:ascii="Franklin Gothic Medium" w:hAnsi="Franklin Gothic Medium" w:cs="Tahoma"/>
          <w:b/>
          <w:sz w:val="28"/>
          <w:szCs w:val="28"/>
          <w:u w:val="single"/>
        </w:rPr>
        <w:t>Qualification Requirements</w:t>
      </w:r>
    </w:p>
    <w:p w:rsidR="001714C4" w:rsidRDefault="00087464" w:rsidP="001714C4">
      <w:pPr>
        <w:spacing w:after="240"/>
        <w:jc w:val="both"/>
        <w:rPr>
          <w:rFonts w:ascii="Franklin Gothic Medium" w:hAnsi="Franklin Gothic Medium"/>
          <w:spacing w:val="-2"/>
          <w:sz w:val="20"/>
        </w:rPr>
      </w:pPr>
      <w:r w:rsidRPr="00087464">
        <w:rPr>
          <w:rFonts w:ascii="Franklin Gothic Medium" w:hAnsi="Franklin Gothic Medium"/>
          <w:spacing w:val="-2"/>
          <w:sz w:val="20"/>
        </w:rPr>
        <w:t>To perform this job successfully, an individual must be able to perform each essential duty satisfactorily. The requirements listed below are representative of the knowledge, skill</w:t>
      </w:r>
      <w:r w:rsidR="00EE01AE">
        <w:rPr>
          <w:rFonts w:ascii="Franklin Gothic Medium" w:hAnsi="Franklin Gothic Medium"/>
          <w:spacing w:val="-2"/>
          <w:sz w:val="20"/>
        </w:rPr>
        <w:t>s</w:t>
      </w:r>
      <w:r w:rsidRPr="00087464">
        <w:rPr>
          <w:rFonts w:ascii="Franklin Gothic Medium" w:hAnsi="Franklin Gothic Medium"/>
          <w:spacing w:val="-2"/>
          <w:sz w:val="20"/>
        </w:rPr>
        <w:t>, and/or abilit</w:t>
      </w:r>
      <w:r w:rsidR="00EE01AE">
        <w:rPr>
          <w:rFonts w:ascii="Franklin Gothic Medium" w:hAnsi="Franklin Gothic Medium"/>
          <w:spacing w:val="-2"/>
          <w:sz w:val="20"/>
        </w:rPr>
        <w:t>ies</w:t>
      </w:r>
      <w:r w:rsidRPr="00087464">
        <w:rPr>
          <w:rFonts w:ascii="Franklin Gothic Medium" w:hAnsi="Franklin Gothic Medium"/>
          <w:spacing w:val="-2"/>
          <w:sz w:val="20"/>
        </w:rPr>
        <w:t xml:space="preserve"> required. Reasonable accommodations may be made to enable individuals with disabilities to </w:t>
      </w:r>
      <w:r>
        <w:rPr>
          <w:rFonts w:ascii="Franklin Gothic Medium" w:hAnsi="Franklin Gothic Medium"/>
          <w:spacing w:val="-2"/>
          <w:sz w:val="20"/>
        </w:rPr>
        <w:t>perform the following essential functions:</w:t>
      </w:r>
    </w:p>
    <w:p w:rsidR="00557E22" w:rsidRPr="009E0C92" w:rsidRDefault="00E42900"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 xml:space="preserve">Associate’s degree or equivalent from a two-year college or technical school in related area and </w:t>
      </w:r>
      <w:r w:rsidR="009D4029" w:rsidRPr="009E0C92">
        <w:rPr>
          <w:rFonts w:ascii="Franklin Gothic Medium" w:hAnsi="Franklin Gothic Medium"/>
          <w:sz w:val="20"/>
        </w:rPr>
        <w:t>two years</w:t>
      </w:r>
      <w:r w:rsidRPr="009E0C92">
        <w:rPr>
          <w:rFonts w:ascii="Franklin Gothic Medium" w:hAnsi="Franklin Gothic Medium"/>
          <w:sz w:val="20"/>
        </w:rPr>
        <w:t xml:space="preserve"> of progressively responsible related experience; or any combination of education, training</w:t>
      </w:r>
      <w:r w:rsidR="00801385" w:rsidRPr="009E0C92">
        <w:rPr>
          <w:rFonts w:ascii="Franklin Gothic Medium" w:hAnsi="Franklin Gothic Medium"/>
          <w:sz w:val="20"/>
        </w:rPr>
        <w:t>,</w:t>
      </w:r>
      <w:r w:rsidRPr="009E0C92">
        <w:rPr>
          <w:rFonts w:ascii="Franklin Gothic Medium" w:hAnsi="Franklin Gothic Medium"/>
          <w:sz w:val="20"/>
        </w:rPr>
        <w:t xml:space="preserve"> and experience which provides the required knowledge, skills, and abilities to perform the essential functions of the job.</w:t>
      </w:r>
      <w:r w:rsidR="00557E22" w:rsidRPr="009E0C92">
        <w:rPr>
          <w:rFonts w:ascii="Franklin Gothic Medium" w:hAnsi="Franklin Gothic Medium"/>
          <w:sz w:val="20"/>
        </w:rPr>
        <w:t xml:space="preserve">  </w:t>
      </w:r>
    </w:p>
    <w:p w:rsidR="00E42900" w:rsidRPr="009E0C92" w:rsidRDefault="009D4029"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S</w:t>
      </w:r>
      <w:r w:rsidR="00E42900" w:rsidRPr="009E0C92">
        <w:rPr>
          <w:rFonts w:ascii="Franklin Gothic Medium" w:hAnsi="Franklin Gothic Medium"/>
          <w:sz w:val="20"/>
        </w:rPr>
        <w:t>hould have education, knowledge</w:t>
      </w:r>
      <w:r w:rsidR="00801385" w:rsidRPr="009E0C92">
        <w:rPr>
          <w:rFonts w:ascii="Franklin Gothic Medium" w:hAnsi="Franklin Gothic Medium"/>
          <w:sz w:val="20"/>
        </w:rPr>
        <w:t>,</w:t>
      </w:r>
      <w:r w:rsidR="00E42900" w:rsidRPr="009E0C92">
        <w:rPr>
          <w:rFonts w:ascii="Franklin Gothic Medium" w:hAnsi="Franklin Gothic Medium"/>
          <w:sz w:val="20"/>
        </w:rPr>
        <w:t xml:space="preserve"> and experience in as many of the following areas as possible: architecture, historic preservation, economics, finance, public relations, design, journalism, planning, business administration, public administration, retailing, volunteer or nonprofit administration, and small business development. </w:t>
      </w:r>
    </w:p>
    <w:p w:rsidR="00602B86" w:rsidRPr="009E0C92" w:rsidRDefault="00602B86"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 xml:space="preserve">Valid Georgia </w:t>
      </w:r>
      <w:proofErr w:type="spellStart"/>
      <w:r w:rsidRPr="009E0C92">
        <w:rPr>
          <w:rFonts w:ascii="Franklin Gothic Medium" w:hAnsi="Franklin Gothic Medium"/>
          <w:sz w:val="20"/>
        </w:rPr>
        <w:t>Drivers</w:t>
      </w:r>
      <w:proofErr w:type="spellEnd"/>
      <w:r w:rsidRPr="009E0C92">
        <w:rPr>
          <w:rFonts w:ascii="Franklin Gothic Medium" w:hAnsi="Franklin Gothic Medium"/>
          <w:sz w:val="20"/>
        </w:rPr>
        <w:t xml:space="preserve"> License</w:t>
      </w:r>
    </w:p>
    <w:p w:rsidR="009D4029" w:rsidRPr="009E0C92" w:rsidRDefault="009D4029"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lastRenderedPageBreak/>
        <w:t>M</w:t>
      </w:r>
      <w:r w:rsidR="00E42900" w:rsidRPr="009E0C92">
        <w:rPr>
          <w:rFonts w:ascii="Franklin Gothic Medium" w:hAnsi="Franklin Gothic Medium"/>
          <w:sz w:val="20"/>
        </w:rPr>
        <w:t xml:space="preserve">ust be sensitive to design and preservation issues. </w:t>
      </w:r>
    </w:p>
    <w:p w:rsidR="004543DB" w:rsidRPr="009E0C92" w:rsidRDefault="004543DB"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Requires familiarity with all persons and groups directly or indirectly involved in the downtown commercial district.</w:t>
      </w:r>
    </w:p>
    <w:p w:rsidR="009D4029" w:rsidRPr="009E0C92" w:rsidRDefault="009D4029"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M</w:t>
      </w:r>
      <w:r w:rsidR="00E42900" w:rsidRPr="009E0C92">
        <w:rPr>
          <w:rFonts w:ascii="Franklin Gothic Medium" w:hAnsi="Franklin Gothic Medium"/>
          <w:sz w:val="20"/>
        </w:rPr>
        <w:t xml:space="preserve">ust understand the issues confronting downtown business people, property owners, public agencies, and community organizations.  </w:t>
      </w:r>
    </w:p>
    <w:p w:rsidR="00801385" w:rsidRPr="009E0C92" w:rsidRDefault="009D4029"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M</w:t>
      </w:r>
      <w:r w:rsidR="00E42900" w:rsidRPr="009E0C92">
        <w:rPr>
          <w:rFonts w:ascii="Franklin Gothic Medium" w:hAnsi="Franklin Gothic Medium"/>
          <w:sz w:val="20"/>
        </w:rPr>
        <w:t>ust be entrepreneurial, energetic, imaginative, well-organized</w:t>
      </w:r>
      <w:r w:rsidR="00801385" w:rsidRPr="009E0C92">
        <w:rPr>
          <w:rFonts w:ascii="Franklin Gothic Medium" w:hAnsi="Franklin Gothic Medium"/>
          <w:sz w:val="20"/>
        </w:rPr>
        <w:t>,</w:t>
      </w:r>
      <w:r w:rsidR="00E42900" w:rsidRPr="009E0C92">
        <w:rPr>
          <w:rFonts w:ascii="Franklin Gothic Medium" w:hAnsi="Franklin Gothic Medium"/>
          <w:sz w:val="20"/>
        </w:rPr>
        <w:t xml:space="preserve"> and capable of functioning effectively in a very independent situation.  </w:t>
      </w:r>
    </w:p>
    <w:p w:rsidR="00096E7F"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Requires e</w:t>
      </w:r>
      <w:r w:rsidR="00E42900" w:rsidRPr="009E0C92">
        <w:rPr>
          <w:rFonts w:ascii="Franklin Gothic Medium" w:hAnsi="Franklin Gothic Medium"/>
          <w:sz w:val="20"/>
        </w:rPr>
        <w:t>xcellent verbal and written communication skills are essential.  Supervisory skills are desirable.</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w:t>
      </w:r>
      <w:r w:rsidR="009D4029" w:rsidRPr="009E0C92">
        <w:rPr>
          <w:rFonts w:ascii="Franklin Gothic Medium" w:hAnsi="Franklin Gothic Medium"/>
          <w:sz w:val="20"/>
        </w:rPr>
        <w:t xml:space="preserve"> </w:t>
      </w:r>
      <w:r w:rsidRPr="009E0C92">
        <w:rPr>
          <w:rFonts w:ascii="Franklin Gothic Medium" w:hAnsi="Franklin Gothic Medium"/>
          <w:sz w:val="20"/>
        </w:rPr>
        <w:t>o</w:t>
      </w:r>
      <w:r w:rsidR="00E42900" w:rsidRPr="009E0C92">
        <w:rPr>
          <w:rFonts w:ascii="Franklin Gothic Medium" w:hAnsi="Franklin Gothic Medium"/>
          <w:sz w:val="20"/>
        </w:rPr>
        <w:t>rganiz</w:t>
      </w:r>
      <w:r w:rsidRPr="009E0C92">
        <w:rPr>
          <w:rFonts w:ascii="Franklin Gothic Medium" w:hAnsi="Franklin Gothic Medium"/>
          <w:sz w:val="20"/>
        </w:rPr>
        <w:t>e</w:t>
      </w:r>
      <w:r w:rsidR="00E42900" w:rsidRPr="009E0C92">
        <w:rPr>
          <w:rFonts w:ascii="Franklin Gothic Medium" w:hAnsi="Franklin Gothic Medium"/>
          <w:sz w:val="20"/>
        </w:rPr>
        <w:t>, assign</w:t>
      </w:r>
      <w:r w:rsidRPr="009E0C92">
        <w:rPr>
          <w:rFonts w:ascii="Franklin Gothic Medium" w:hAnsi="Franklin Gothic Medium"/>
          <w:sz w:val="20"/>
        </w:rPr>
        <w:t>, lead,</w:t>
      </w:r>
      <w:r w:rsidR="00E42900" w:rsidRPr="009E0C92">
        <w:rPr>
          <w:rFonts w:ascii="Franklin Gothic Medium" w:hAnsi="Franklin Gothic Medium"/>
          <w:sz w:val="20"/>
        </w:rPr>
        <w:t xml:space="preserve"> and review the work of staff.</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p</w:t>
      </w:r>
      <w:r w:rsidR="00E42900" w:rsidRPr="009E0C92">
        <w:rPr>
          <w:rFonts w:ascii="Franklin Gothic Medium" w:hAnsi="Franklin Gothic Medium"/>
          <w:sz w:val="20"/>
        </w:rPr>
        <w:t>repar</w:t>
      </w:r>
      <w:r w:rsidRPr="009E0C92">
        <w:rPr>
          <w:rFonts w:ascii="Franklin Gothic Medium" w:hAnsi="Franklin Gothic Medium"/>
          <w:sz w:val="20"/>
        </w:rPr>
        <w:t>e</w:t>
      </w:r>
      <w:r w:rsidR="00E42900" w:rsidRPr="009E0C92">
        <w:rPr>
          <w:rFonts w:ascii="Franklin Gothic Medium" w:hAnsi="Franklin Gothic Medium"/>
          <w:sz w:val="20"/>
        </w:rPr>
        <w:t xml:space="preserve"> clear and concise reports, correspondence</w:t>
      </w:r>
      <w:r w:rsidRPr="009E0C92">
        <w:rPr>
          <w:rFonts w:ascii="Franklin Gothic Medium" w:hAnsi="Franklin Gothic Medium"/>
          <w:sz w:val="20"/>
        </w:rPr>
        <w:t>s,</w:t>
      </w:r>
      <w:r w:rsidR="00E42900" w:rsidRPr="009E0C92">
        <w:rPr>
          <w:rFonts w:ascii="Franklin Gothic Medium" w:hAnsi="Franklin Gothic Medium"/>
          <w:sz w:val="20"/>
        </w:rPr>
        <w:t xml:space="preserve"> and other written materials. </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u</w:t>
      </w:r>
      <w:r w:rsidR="00E42900" w:rsidRPr="009E0C92">
        <w:rPr>
          <w:rFonts w:ascii="Franklin Gothic Medium" w:hAnsi="Franklin Gothic Medium"/>
          <w:sz w:val="20"/>
        </w:rPr>
        <w:t>s</w:t>
      </w:r>
      <w:r w:rsidRPr="009E0C92">
        <w:rPr>
          <w:rFonts w:ascii="Franklin Gothic Medium" w:hAnsi="Franklin Gothic Medium"/>
          <w:sz w:val="20"/>
        </w:rPr>
        <w:t>e</w:t>
      </w:r>
      <w:r w:rsidR="00E42900" w:rsidRPr="009E0C92">
        <w:rPr>
          <w:rFonts w:ascii="Franklin Gothic Medium" w:hAnsi="Franklin Gothic Medium"/>
          <w:sz w:val="20"/>
        </w:rPr>
        <w:t xml:space="preserve"> tact, discretion, initiative</w:t>
      </w:r>
      <w:r w:rsidRPr="009E0C92">
        <w:rPr>
          <w:rFonts w:ascii="Franklin Gothic Medium" w:hAnsi="Franklin Gothic Medium"/>
          <w:sz w:val="20"/>
        </w:rPr>
        <w:t>,</w:t>
      </w:r>
      <w:r w:rsidR="00E42900" w:rsidRPr="009E0C92">
        <w:rPr>
          <w:rFonts w:ascii="Franklin Gothic Medium" w:hAnsi="Franklin Gothic Medium"/>
          <w:sz w:val="20"/>
        </w:rPr>
        <w:t xml:space="preserve"> and independent judgment within established guidelines. </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a</w:t>
      </w:r>
      <w:r w:rsidR="00E42900" w:rsidRPr="009E0C92">
        <w:rPr>
          <w:rFonts w:ascii="Franklin Gothic Medium" w:hAnsi="Franklin Gothic Medium"/>
          <w:sz w:val="20"/>
        </w:rPr>
        <w:t>nalyz</w:t>
      </w:r>
      <w:r w:rsidRPr="009E0C92">
        <w:rPr>
          <w:rFonts w:ascii="Franklin Gothic Medium" w:hAnsi="Franklin Gothic Medium"/>
          <w:sz w:val="20"/>
        </w:rPr>
        <w:t>e</w:t>
      </w:r>
      <w:r w:rsidR="00E42900" w:rsidRPr="009E0C92">
        <w:rPr>
          <w:rFonts w:ascii="Franklin Gothic Medium" w:hAnsi="Franklin Gothic Medium"/>
          <w:sz w:val="20"/>
        </w:rPr>
        <w:t xml:space="preserve"> and resolv</w:t>
      </w:r>
      <w:r w:rsidRPr="009E0C92">
        <w:rPr>
          <w:rFonts w:ascii="Franklin Gothic Medium" w:hAnsi="Franklin Gothic Medium"/>
          <w:sz w:val="20"/>
        </w:rPr>
        <w:t>e</w:t>
      </w:r>
      <w:r w:rsidR="00E42900" w:rsidRPr="009E0C92">
        <w:rPr>
          <w:rFonts w:ascii="Franklin Gothic Medium" w:hAnsi="Franklin Gothic Medium"/>
          <w:sz w:val="20"/>
        </w:rPr>
        <w:t xml:space="preserve"> office administrative situations and problems.</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r</w:t>
      </w:r>
      <w:r w:rsidR="00E42900" w:rsidRPr="009E0C92">
        <w:rPr>
          <w:rFonts w:ascii="Franklin Gothic Medium" w:hAnsi="Franklin Gothic Medium"/>
          <w:sz w:val="20"/>
        </w:rPr>
        <w:t>esearch, compil</w:t>
      </w:r>
      <w:r w:rsidRPr="009E0C92">
        <w:rPr>
          <w:rFonts w:ascii="Franklin Gothic Medium" w:hAnsi="Franklin Gothic Medium"/>
          <w:sz w:val="20"/>
        </w:rPr>
        <w:t>e</w:t>
      </w:r>
      <w:r w:rsidR="00E42900" w:rsidRPr="009E0C92">
        <w:rPr>
          <w:rFonts w:ascii="Franklin Gothic Medium" w:hAnsi="Franklin Gothic Medium"/>
          <w:sz w:val="20"/>
        </w:rPr>
        <w:t>, and summariz</w:t>
      </w:r>
      <w:r w:rsidRPr="009E0C92">
        <w:rPr>
          <w:rFonts w:ascii="Franklin Gothic Medium" w:hAnsi="Franklin Gothic Medium"/>
          <w:sz w:val="20"/>
        </w:rPr>
        <w:t>e</w:t>
      </w:r>
      <w:r w:rsidR="00E42900" w:rsidRPr="009E0C92">
        <w:rPr>
          <w:rFonts w:ascii="Franklin Gothic Medium" w:hAnsi="Franklin Gothic Medium"/>
          <w:sz w:val="20"/>
        </w:rPr>
        <w:t xml:space="preserve"> a variety of informational and statistical data and materials.  </w:t>
      </w:r>
    </w:p>
    <w:p w:rsidR="00E42900" w:rsidRPr="009E0C92" w:rsidRDefault="009D4029"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 xml:space="preserve">Knowledge of </w:t>
      </w:r>
      <w:r w:rsidR="00E42900" w:rsidRPr="009E0C92">
        <w:rPr>
          <w:rFonts w:ascii="Franklin Gothic Medium" w:hAnsi="Franklin Gothic Medium"/>
          <w:sz w:val="20"/>
        </w:rPr>
        <w:t>Customer service techniques.</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o</w:t>
      </w:r>
      <w:r w:rsidR="00E42900" w:rsidRPr="009E0C92">
        <w:rPr>
          <w:rFonts w:ascii="Franklin Gothic Medium" w:hAnsi="Franklin Gothic Medium"/>
          <w:sz w:val="20"/>
        </w:rPr>
        <w:t>rganiz</w:t>
      </w:r>
      <w:r w:rsidRPr="009E0C92">
        <w:rPr>
          <w:rFonts w:ascii="Franklin Gothic Medium" w:hAnsi="Franklin Gothic Medium"/>
          <w:sz w:val="20"/>
        </w:rPr>
        <w:t xml:space="preserve">e </w:t>
      </w:r>
      <w:r w:rsidR="00E42900" w:rsidRPr="009E0C92">
        <w:rPr>
          <w:rFonts w:ascii="Franklin Gothic Medium" w:hAnsi="Franklin Gothic Medium"/>
          <w:sz w:val="20"/>
        </w:rPr>
        <w:t>work, set priorities, meet critical deadlines, and follow up on assignments with a minimum of direction.</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a</w:t>
      </w:r>
      <w:r w:rsidR="00E42900" w:rsidRPr="009E0C92">
        <w:rPr>
          <w:rFonts w:ascii="Franklin Gothic Medium" w:hAnsi="Franklin Gothic Medium"/>
          <w:sz w:val="20"/>
        </w:rPr>
        <w:t>pply logical thinking to solve problems or accomplish tasks; to understand, interpret</w:t>
      </w:r>
      <w:r w:rsidRPr="009E0C92">
        <w:rPr>
          <w:rFonts w:ascii="Franklin Gothic Medium" w:hAnsi="Franklin Gothic Medium"/>
          <w:sz w:val="20"/>
        </w:rPr>
        <w:t>,</w:t>
      </w:r>
      <w:r w:rsidR="00E42900" w:rsidRPr="009E0C92">
        <w:rPr>
          <w:rFonts w:ascii="Franklin Gothic Medium" w:hAnsi="Franklin Gothic Medium"/>
          <w:sz w:val="20"/>
        </w:rPr>
        <w:t xml:space="preserve"> and communicate complicated policies, procedures</w:t>
      </w:r>
      <w:r w:rsidRPr="009E0C92">
        <w:rPr>
          <w:rFonts w:ascii="Franklin Gothic Medium" w:hAnsi="Franklin Gothic Medium"/>
          <w:sz w:val="20"/>
        </w:rPr>
        <w:t>,</w:t>
      </w:r>
      <w:r w:rsidR="00E42900" w:rsidRPr="009E0C92">
        <w:rPr>
          <w:rFonts w:ascii="Franklin Gothic Medium" w:hAnsi="Franklin Gothic Medium"/>
          <w:sz w:val="20"/>
        </w:rPr>
        <w:t xml:space="preserve"> and protocols. </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u</w:t>
      </w:r>
      <w:r w:rsidR="00E42900" w:rsidRPr="009E0C92">
        <w:rPr>
          <w:rFonts w:ascii="Franklin Gothic Medium" w:hAnsi="Franklin Gothic Medium"/>
          <w:sz w:val="20"/>
        </w:rPr>
        <w:t>s</w:t>
      </w:r>
      <w:r w:rsidRPr="009E0C92">
        <w:rPr>
          <w:rFonts w:ascii="Franklin Gothic Medium" w:hAnsi="Franklin Gothic Medium"/>
          <w:sz w:val="20"/>
        </w:rPr>
        <w:t>e</w:t>
      </w:r>
      <w:r w:rsidR="00E42900" w:rsidRPr="009E0C92">
        <w:rPr>
          <w:rFonts w:ascii="Franklin Gothic Medium" w:hAnsi="Franklin Gothic Medium"/>
          <w:sz w:val="20"/>
        </w:rPr>
        <w:t xml:space="preserve"> a computer to accurately and rapidly enter and retrieve data and information.</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c</w:t>
      </w:r>
      <w:r w:rsidR="00E42900" w:rsidRPr="009E0C92">
        <w:rPr>
          <w:rFonts w:ascii="Franklin Gothic Medium" w:hAnsi="Franklin Gothic Medium"/>
          <w:sz w:val="20"/>
        </w:rPr>
        <w:t>ommunicat</w:t>
      </w:r>
      <w:r w:rsidRPr="009E0C92">
        <w:rPr>
          <w:rFonts w:ascii="Franklin Gothic Medium" w:hAnsi="Franklin Gothic Medium"/>
          <w:sz w:val="20"/>
        </w:rPr>
        <w:t>e</w:t>
      </w:r>
      <w:r w:rsidR="00E42900" w:rsidRPr="009E0C92">
        <w:rPr>
          <w:rFonts w:ascii="Franklin Gothic Medium" w:hAnsi="Franklin Gothic Medium"/>
          <w:sz w:val="20"/>
        </w:rPr>
        <w:t xml:space="preserve"> orally with internal staff, citizens, and other departmental staff in order to give and receive information in a courteous manner.</w:t>
      </w:r>
    </w:p>
    <w:p w:rsidR="00E42900" w:rsidRPr="009E0C92" w:rsidRDefault="00801385"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o</w:t>
      </w:r>
      <w:r w:rsidR="00E42900" w:rsidRPr="009E0C92">
        <w:rPr>
          <w:rFonts w:ascii="Franklin Gothic Medium" w:hAnsi="Franklin Gothic Medium"/>
          <w:sz w:val="20"/>
        </w:rPr>
        <w:t>perat</w:t>
      </w:r>
      <w:r w:rsidRPr="009E0C92">
        <w:rPr>
          <w:rFonts w:ascii="Franklin Gothic Medium" w:hAnsi="Franklin Gothic Medium"/>
          <w:sz w:val="20"/>
        </w:rPr>
        <w:t>e</w:t>
      </w:r>
      <w:r w:rsidR="00E42900" w:rsidRPr="009E0C92">
        <w:rPr>
          <w:rFonts w:ascii="Franklin Gothic Medium" w:hAnsi="Franklin Gothic Medium"/>
          <w:sz w:val="20"/>
        </w:rPr>
        <w:t xml:space="preserve"> general office machines such as copiers, facsimile machines, telephone systems, and related equipment.</w:t>
      </w:r>
    </w:p>
    <w:p w:rsidR="009D4029" w:rsidRPr="009E0C92" w:rsidRDefault="009D4029"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manage the budget within the assigned department.</w:t>
      </w:r>
    </w:p>
    <w:p w:rsidR="00E42900" w:rsidRPr="009E0C92" w:rsidRDefault="00E42900"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read and interpret documents such as operation and maintenance instructions, procedure manuals, and so forth.</w:t>
      </w:r>
    </w:p>
    <w:p w:rsidR="00E42900" w:rsidRPr="009E0C92" w:rsidRDefault="00E42900"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understand and carry out written and oral instructions, giving close attention to detail and accuracy.</w:t>
      </w:r>
    </w:p>
    <w:p w:rsidR="00E42900" w:rsidRPr="009E0C92" w:rsidRDefault="00E42900"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establish and maintain effective working relationships with others.</w:t>
      </w:r>
    </w:p>
    <w:p w:rsidR="00E42900" w:rsidRPr="009E0C92" w:rsidRDefault="00E42900"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draft and type correspondence.</w:t>
      </w:r>
    </w:p>
    <w:p w:rsidR="00E42900" w:rsidRPr="009E0C92" w:rsidRDefault="00E42900"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add, subtract, multiply and divide whole numbers, common fractions</w:t>
      </w:r>
      <w:r w:rsidR="00801385" w:rsidRPr="009E0C92">
        <w:rPr>
          <w:rFonts w:ascii="Franklin Gothic Medium" w:hAnsi="Franklin Gothic Medium"/>
          <w:sz w:val="20"/>
        </w:rPr>
        <w:t>,</w:t>
      </w:r>
      <w:r w:rsidRPr="009E0C92">
        <w:rPr>
          <w:rFonts w:ascii="Franklin Gothic Medium" w:hAnsi="Franklin Gothic Medium"/>
          <w:sz w:val="20"/>
        </w:rPr>
        <w:t xml:space="preserve"> and decimals.</w:t>
      </w:r>
    </w:p>
    <w:p w:rsidR="00E42900" w:rsidRPr="009E0C92" w:rsidRDefault="00E42900" w:rsidP="00E42900">
      <w:pPr>
        <w:widowControl/>
        <w:numPr>
          <w:ilvl w:val="0"/>
          <w:numId w:val="1"/>
        </w:numPr>
        <w:spacing w:before="100" w:beforeAutospacing="1" w:after="100" w:afterAutospacing="1"/>
        <w:rPr>
          <w:rFonts w:ascii="Franklin Gothic Medium" w:hAnsi="Franklin Gothic Medium"/>
          <w:sz w:val="20"/>
        </w:rPr>
      </w:pPr>
      <w:r w:rsidRPr="009E0C92">
        <w:rPr>
          <w:rFonts w:ascii="Franklin Gothic Medium" w:hAnsi="Franklin Gothic Medium"/>
          <w:sz w:val="20"/>
        </w:rPr>
        <w:t>Ability to deal with problems involving several variables in differing situations.</w:t>
      </w:r>
    </w:p>
    <w:p w:rsidR="006A0403" w:rsidRPr="006013A6" w:rsidRDefault="00087464" w:rsidP="00BE27C7">
      <w:pPr>
        <w:spacing w:before="240" w:after="240"/>
        <w:jc w:val="center"/>
        <w:rPr>
          <w:rFonts w:ascii="Franklin Gothic Medium" w:hAnsi="Franklin Gothic Medium" w:cs="Tahoma"/>
          <w:b/>
          <w:sz w:val="28"/>
          <w:szCs w:val="28"/>
          <w:u w:val="single"/>
        </w:rPr>
      </w:pPr>
      <w:r>
        <w:rPr>
          <w:rFonts w:ascii="Franklin Gothic Medium" w:hAnsi="Franklin Gothic Medium" w:cs="Tahoma"/>
          <w:b/>
          <w:sz w:val="28"/>
          <w:szCs w:val="28"/>
          <w:u w:val="single"/>
        </w:rPr>
        <w:t>Working Conditions and Physical Abilities</w:t>
      </w:r>
    </w:p>
    <w:p w:rsidR="008A1272" w:rsidRPr="00E42900" w:rsidRDefault="00E42900" w:rsidP="0059411A">
      <w:pPr>
        <w:widowControl/>
        <w:spacing w:after="240"/>
        <w:jc w:val="both"/>
        <w:rPr>
          <w:rFonts w:ascii="Franklin Gothic Medium" w:hAnsi="Franklin Gothic Medium"/>
          <w:bCs/>
          <w:sz w:val="20"/>
        </w:rPr>
      </w:pPr>
      <w:r w:rsidRPr="00E42900">
        <w:rPr>
          <w:rFonts w:ascii="Franklin Gothic Medium" w:hAnsi="Franklin Gothic Medium"/>
          <w:bCs/>
          <w:sz w:val="20"/>
        </w:rPr>
        <w:t>While performing the essential functions of this job, the incumbent is regularly required to sit; use hands to finger, handle, or feel objects; reach with hands and arms; speak and hear; and occasionally lift and/or move up to 10 pounds.</w:t>
      </w:r>
    </w:p>
    <w:p w:rsidR="00E42900" w:rsidRPr="00E42900" w:rsidRDefault="00E42900" w:rsidP="00E42900">
      <w:pPr>
        <w:widowControl/>
        <w:spacing w:after="240"/>
        <w:jc w:val="both"/>
        <w:rPr>
          <w:rFonts w:ascii="Franklin Gothic Medium" w:hAnsi="Franklin Gothic Medium"/>
          <w:bCs/>
          <w:sz w:val="20"/>
        </w:rPr>
      </w:pPr>
      <w:r w:rsidRPr="00E42900">
        <w:rPr>
          <w:rFonts w:ascii="Franklin Gothic Medium" w:hAnsi="Franklin Gothic Medium"/>
          <w:bCs/>
          <w:sz w:val="20"/>
        </w:rPr>
        <w:t xml:space="preserve">Work is performed in a normal office environment with little exposure to outdoor temperatures or dirt and dust. </w:t>
      </w:r>
    </w:p>
    <w:p w:rsidR="00096E7F" w:rsidRPr="00E42900" w:rsidRDefault="00E42900" w:rsidP="00E42900">
      <w:pPr>
        <w:widowControl/>
        <w:spacing w:after="240"/>
        <w:jc w:val="both"/>
        <w:rPr>
          <w:rFonts w:ascii="Franklin Gothic Medium" w:hAnsi="Franklin Gothic Medium"/>
          <w:bCs/>
          <w:sz w:val="20"/>
        </w:rPr>
      </w:pPr>
      <w:r w:rsidRPr="00E42900">
        <w:rPr>
          <w:rFonts w:ascii="Franklin Gothic Medium" w:hAnsi="Franklin Gothic Medium"/>
          <w:bCs/>
          <w:sz w:val="20"/>
        </w:rPr>
        <w:t>The incumbent's working conditions are typically moderately quiet.</w:t>
      </w:r>
    </w:p>
    <w:p w:rsidR="00087464" w:rsidRDefault="00087464" w:rsidP="001714C4">
      <w:pPr>
        <w:widowControl/>
        <w:spacing w:after="240"/>
        <w:jc w:val="both"/>
        <w:rPr>
          <w:rFonts w:ascii="Franklin Gothic Medium" w:hAnsi="Franklin Gothic Medium"/>
          <w:bCs/>
          <w:sz w:val="20"/>
        </w:rPr>
      </w:pPr>
      <w:r w:rsidRPr="00087464">
        <w:rPr>
          <w:rFonts w:ascii="Franklin Gothic Medium" w:hAnsi="Franklin Gothic Medium"/>
          <w:b/>
          <w:bCs/>
          <w:sz w:val="20"/>
          <w:u w:val="single"/>
        </w:rPr>
        <w:t>NOTICE</w:t>
      </w:r>
      <w:r w:rsidRPr="00087464">
        <w:rPr>
          <w:rFonts w:ascii="Franklin Gothic Medium" w:hAnsi="Franklin Gothic Medium"/>
          <w:bCs/>
          <w:sz w:val="20"/>
        </w:rPr>
        <w:t xml:space="preserve">: The above job profile does not include all essential and nonessential duties of this job. All employees with disabilities are encouraged to contact the Personnel Department to review and discuss the essential and nonessential functions of the job. An employee with a disability can evaluate the job in </w:t>
      </w:r>
      <w:r w:rsidRPr="00087464">
        <w:rPr>
          <w:rFonts w:ascii="Franklin Gothic Medium" w:hAnsi="Franklin Gothic Medium"/>
          <w:bCs/>
          <w:sz w:val="20"/>
        </w:rPr>
        <w:lastRenderedPageBreak/>
        <w:t>greater detail to determine if she/he can safely perform the essential function of this job with or without reasonable accommodation.</w:t>
      </w:r>
    </w:p>
    <w:p w:rsidR="00087464" w:rsidRPr="00087464" w:rsidRDefault="00087464" w:rsidP="001714C4">
      <w:pPr>
        <w:widowControl/>
        <w:spacing w:after="240"/>
        <w:jc w:val="both"/>
        <w:rPr>
          <w:rFonts w:ascii="Franklin Gothic Medium" w:hAnsi="Franklin Gothic Medium"/>
          <w:bCs/>
          <w:sz w:val="20"/>
        </w:rPr>
      </w:pPr>
      <w:r w:rsidRPr="00087464">
        <w:rPr>
          <w:rFonts w:ascii="Franklin Gothic Medium" w:hAnsi="Franklin Gothic Medium"/>
          <w:b/>
          <w:bCs/>
          <w:sz w:val="20"/>
          <w:u w:val="single"/>
        </w:rPr>
        <w:t>DISCLAIMER</w:t>
      </w:r>
      <w:r w:rsidRPr="00087464">
        <w:rPr>
          <w:rFonts w:ascii="Franklin Gothic Medium" w:hAnsi="Franklin Gothic Medium"/>
          <w:bCs/>
          <w:sz w:val="20"/>
        </w:rPr>
        <w:t xml:space="preserve">: Job profiles are not intended, nor should they be construed to be, an exhaustive list of all responsibilities, tasks, skills, efforts, working conditions, or similar behaviors, attributes or requirements associated with a job. A job profile is not a comprehensive job description. It is intended for the sole purpose of acquainting a person who is unfamiliar with such position with a brief overview of the position's general direction and scope. This position profile is confidential, is intended for internal use only and may not be copied or reproduced by anyone for any purpose without written permission from the </w:t>
      </w:r>
      <w:r w:rsidR="00602B86">
        <w:rPr>
          <w:rFonts w:ascii="Franklin Gothic Medium" w:hAnsi="Franklin Gothic Medium"/>
          <w:bCs/>
          <w:sz w:val="20"/>
        </w:rPr>
        <w:t xml:space="preserve">Human Resources </w:t>
      </w:r>
      <w:r w:rsidRPr="00087464">
        <w:rPr>
          <w:rFonts w:ascii="Franklin Gothic Medium" w:hAnsi="Franklin Gothic Medium"/>
          <w:bCs/>
          <w:sz w:val="20"/>
        </w:rPr>
        <w:t>Director</w:t>
      </w:r>
      <w:r w:rsidR="00602B86">
        <w:rPr>
          <w:rFonts w:ascii="Franklin Gothic Medium" w:hAnsi="Franklin Gothic Medium"/>
          <w:bCs/>
          <w:sz w:val="20"/>
        </w:rPr>
        <w:t xml:space="preserve"> </w:t>
      </w:r>
      <w:r w:rsidRPr="00087464">
        <w:rPr>
          <w:rFonts w:ascii="Franklin Gothic Medium" w:hAnsi="Franklin Gothic Medium"/>
          <w:bCs/>
          <w:sz w:val="20"/>
        </w:rPr>
        <w:t>or the City Manager.</w:t>
      </w:r>
    </w:p>
    <w:p w:rsidR="006013A6" w:rsidRPr="006013A6" w:rsidRDefault="006013A6" w:rsidP="006013A6">
      <w:pPr>
        <w:widowControl/>
        <w:spacing w:after="240"/>
        <w:jc w:val="both"/>
        <w:rPr>
          <w:rFonts w:ascii="Franklin Gothic Medium" w:hAnsi="Franklin Gothic Medium"/>
          <w:szCs w:val="24"/>
        </w:rPr>
      </w:pPr>
    </w:p>
    <w:sectPr w:rsidR="006013A6" w:rsidRPr="006013A6" w:rsidSect="00FC6FE4">
      <w:headerReference w:type="default" r:id="rId8"/>
      <w:footerReference w:type="default" r:id="rId9"/>
      <w:footerReference w:type="first" r:id="rId10"/>
      <w:endnotePr>
        <w:numFmt w:val="decimal"/>
      </w:endnotePr>
      <w:type w:val="nextColumn"/>
      <w:pgSz w:w="12240" w:h="15840" w:code="1"/>
      <w:pgMar w:top="1440" w:right="144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508" w:rsidRDefault="00E94508">
      <w:r>
        <w:separator/>
      </w:r>
    </w:p>
  </w:endnote>
  <w:endnote w:type="continuationSeparator" w:id="0">
    <w:p w:rsidR="00E94508" w:rsidRDefault="00E9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00" w:rsidRPr="0013408D" w:rsidRDefault="00E42900" w:rsidP="00FC6FE4">
    <w:pPr>
      <w:pStyle w:val="Footer"/>
      <w:jc w:val="right"/>
      <w:rPr>
        <w:sz w:val="8"/>
        <w:szCs w:val="8"/>
      </w:rPr>
    </w:pPr>
  </w:p>
  <w:p w:rsidR="00E42900" w:rsidRPr="00DC1F7A" w:rsidRDefault="00F824B8" w:rsidP="00FC6FE4">
    <w:pPr>
      <w:pStyle w:val="Footer"/>
      <w:jc w:val="right"/>
    </w:pPr>
    <w:r>
      <w:rPr>
        <w:noProof/>
      </w:rPr>
      <w:drawing>
        <wp:inline distT="0" distB="0" distL="0" distR="0" wp14:anchorId="3AB7F597" wp14:editId="3E5574CD">
          <wp:extent cx="666750" cy="676275"/>
          <wp:effectExtent l="19050" t="0" r="0" b="0"/>
          <wp:docPr id="1" name="Picture 1" descr="City of Kingsland smal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Kingsland smallseal"/>
                  <pic:cNvPicPr>
                    <a:picLocks noChangeAspect="1" noChangeArrowheads="1"/>
                  </pic:cNvPicPr>
                </pic:nvPicPr>
                <pic:blipFill>
                  <a:blip r:embed="rId1"/>
                  <a:srcRect/>
                  <a:stretch>
                    <a:fillRect/>
                  </a:stretch>
                </pic:blipFill>
                <pic:spPr bwMode="auto">
                  <a:xfrm>
                    <a:off x="0" y="0"/>
                    <a:ext cx="666750" cy="676275"/>
                  </a:xfrm>
                  <a:prstGeom prst="rect">
                    <a:avLst/>
                  </a:prstGeom>
                  <a:noFill/>
                  <a:ln w="9525">
                    <a:noFill/>
                    <a:miter lim="800000"/>
                    <a:headEnd/>
                    <a:tailEnd/>
                  </a:ln>
                </pic:spPr>
              </pic:pic>
            </a:graphicData>
          </a:graphic>
        </wp:inline>
      </w:drawing>
    </w:r>
  </w:p>
  <w:p w:rsidR="00E42900" w:rsidRPr="005A5D11" w:rsidRDefault="00E42900" w:rsidP="00FC6FE4">
    <w:pPr>
      <w:pStyle w:val="Footer"/>
      <w:tabs>
        <w:tab w:val="clear" w:pos="8640"/>
        <w:tab w:val="right" w:pos="9000"/>
      </w:tabs>
      <w:rPr>
        <w:rFonts w:ascii="Franklin Gothic Medium" w:hAnsi="Franklin Gothic Medium"/>
        <w:b/>
        <w:sz w:val="20"/>
      </w:rPr>
    </w:pPr>
    <w:r w:rsidRPr="005A5D11">
      <w:rPr>
        <w:rFonts w:ascii="Franklin Gothic Medium" w:hAnsi="Franklin Gothic Medium"/>
        <w:b/>
        <w:sz w:val="20"/>
      </w:rPr>
      <w:t xml:space="preserve">Page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PAGE </w:instrText>
    </w:r>
    <w:r w:rsidRPr="005A5D11">
      <w:rPr>
        <w:rFonts w:ascii="Franklin Gothic Medium" w:hAnsi="Franklin Gothic Medium"/>
        <w:b/>
        <w:sz w:val="20"/>
      </w:rPr>
      <w:fldChar w:fldCharType="separate"/>
    </w:r>
    <w:r w:rsidR="00025DBF">
      <w:rPr>
        <w:rFonts w:ascii="Franklin Gothic Medium" w:hAnsi="Franklin Gothic Medium"/>
        <w:b/>
        <w:noProof/>
        <w:sz w:val="20"/>
      </w:rPr>
      <w:t>4</w:t>
    </w:r>
    <w:r w:rsidRPr="005A5D11">
      <w:rPr>
        <w:rFonts w:ascii="Franklin Gothic Medium" w:hAnsi="Franklin Gothic Medium"/>
        <w:b/>
        <w:sz w:val="20"/>
      </w:rPr>
      <w:fldChar w:fldCharType="end"/>
    </w:r>
    <w:r w:rsidRPr="005A5D11">
      <w:rPr>
        <w:rFonts w:ascii="Franklin Gothic Medium" w:hAnsi="Franklin Gothic Medium"/>
        <w:b/>
        <w:sz w:val="20"/>
      </w:rPr>
      <w:t xml:space="preserve"> of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NUMPAGES </w:instrText>
    </w:r>
    <w:r w:rsidRPr="005A5D11">
      <w:rPr>
        <w:rFonts w:ascii="Franklin Gothic Medium" w:hAnsi="Franklin Gothic Medium"/>
        <w:b/>
        <w:sz w:val="20"/>
      </w:rPr>
      <w:fldChar w:fldCharType="separate"/>
    </w:r>
    <w:r w:rsidR="00025DBF">
      <w:rPr>
        <w:rFonts w:ascii="Franklin Gothic Medium" w:hAnsi="Franklin Gothic Medium"/>
        <w:b/>
        <w:noProof/>
        <w:sz w:val="20"/>
      </w:rPr>
      <w:t>4</w:t>
    </w:r>
    <w:r w:rsidRPr="005A5D11">
      <w:rPr>
        <w:rFonts w:ascii="Franklin Gothic Medium" w:hAnsi="Franklin Gothic Medium"/>
        <w:b/>
        <w:sz w:val="20"/>
      </w:rPr>
      <w:fldChar w:fldCharType="end"/>
    </w:r>
    <w:r>
      <w:rPr>
        <w:rFonts w:ascii="Franklin Gothic Medium" w:hAnsi="Franklin Gothic Medium"/>
        <w:b/>
        <w:sz w:val="20"/>
      </w:rPr>
      <w:tab/>
    </w:r>
    <w:r>
      <w:rPr>
        <w:rFonts w:ascii="Franklin Gothic Medium" w:hAnsi="Franklin Gothic Medium"/>
        <w:b/>
        <w:sz w:val="20"/>
      </w:rPr>
      <w:tab/>
    </w:r>
    <w:r w:rsidR="00DC1F7A">
      <w:rPr>
        <w:rFonts w:ascii="Franklin Gothic Medium" w:hAnsi="Franklin Gothic Medium"/>
        <w:b/>
        <w:sz w:val="20"/>
      </w:rPr>
      <w:t>City of Kingsland, Georgia</w:t>
    </w:r>
  </w:p>
  <w:p w:rsidR="00E42900" w:rsidRPr="005A5D11" w:rsidRDefault="00E42900" w:rsidP="00E12C13">
    <w:pPr>
      <w:pStyle w:val="Footer"/>
      <w:jc w:val="right"/>
    </w:pPr>
    <w:r>
      <w:rPr>
        <w:rFonts w:ascii="Franklin Gothic Medium" w:hAnsi="Franklin Gothic Medium"/>
        <w:b/>
        <w:sz w:val="20"/>
      </w:rPr>
      <w:t>Revised July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00" w:rsidRPr="0013408D" w:rsidRDefault="00E42900" w:rsidP="00FC6FE4">
    <w:pPr>
      <w:pStyle w:val="Footer"/>
      <w:jc w:val="right"/>
      <w:rPr>
        <w:sz w:val="8"/>
        <w:szCs w:val="8"/>
      </w:rPr>
    </w:pPr>
  </w:p>
  <w:p w:rsidR="00E42900" w:rsidRPr="00DC1F7A" w:rsidRDefault="00F824B8" w:rsidP="00FC6FE4">
    <w:pPr>
      <w:pStyle w:val="Footer"/>
      <w:jc w:val="right"/>
    </w:pPr>
    <w:r>
      <w:rPr>
        <w:noProof/>
      </w:rPr>
      <w:drawing>
        <wp:inline distT="0" distB="0" distL="0" distR="0" wp14:anchorId="19FDFEA0" wp14:editId="401DF374">
          <wp:extent cx="647700" cy="647700"/>
          <wp:effectExtent l="19050" t="0" r="0" b="0"/>
          <wp:docPr id="2" name="Picture 2" descr="City of Kingsland smal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Kingsland smallseal"/>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E42900" w:rsidRPr="005A5D11" w:rsidRDefault="00E42900" w:rsidP="00FC6FE4">
    <w:pPr>
      <w:pStyle w:val="Footer"/>
      <w:tabs>
        <w:tab w:val="clear" w:pos="8640"/>
        <w:tab w:val="right" w:pos="9000"/>
      </w:tabs>
      <w:rPr>
        <w:rFonts w:ascii="Franklin Gothic Medium" w:hAnsi="Franklin Gothic Medium"/>
        <w:b/>
        <w:sz w:val="20"/>
      </w:rPr>
    </w:pPr>
    <w:r w:rsidRPr="005A5D11">
      <w:rPr>
        <w:rFonts w:ascii="Franklin Gothic Medium" w:hAnsi="Franklin Gothic Medium"/>
        <w:b/>
        <w:sz w:val="20"/>
      </w:rPr>
      <w:t xml:space="preserve">Page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PAGE </w:instrText>
    </w:r>
    <w:r w:rsidRPr="005A5D11">
      <w:rPr>
        <w:rFonts w:ascii="Franklin Gothic Medium" w:hAnsi="Franklin Gothic Medium"/>
        <w:b/>
        <w:sz w:val="20"/>
      </w:rPr>
      <w:fldChar w:fldCharType="separate"/>
    </w:r>
    <w:r w:rsidR="00025DBF">
      <w:rPr>
        <w:rFonts w:ascii="Franklin Gothic Medium" w:hAnsi="Franklin Gothic Medium"/>
        <w:b/>
        <w:noProof/>
        <w:sz w:val="20"/>
      </w:rPr>
      <w:t>1</w:t>
    </w:r>
    <w:r w:rsidRPr="005A5D11">
      <w:rPr>
        <w:rFonts w:ascii="Franklin Gothic Medium" w:hAnsi="Franklin Gothic Medium"/>
        <w:b/>
        <w:sz w:val="20"/>
      </w:rPr>
      <w:fldChar w:fldCharType="end"/>
    </w:r>
    <w:r w:rsidRPr="005A5D11">
      <w:rPr>
        <w:rFonts w:ascii="Franklin Gothic Medium" w:hAnsi="Franklin Gothic Medium"/>
        <w:b/>
        <w:sz w:val="20"/>
      </w:rPr>
      <w:t xml:space="preserve"> of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NUMPAGES </w:instrText>
    </w:r>
    <w:r w:rsidRPr="005A5D11">
      <w:rPr>
        <w:rFonts w:ascii="Franklin Gothic Medium" w:hAnsi="Franklin Gothic Medium"/>
        <w:b/>
        <w:sz w:val="20"/>
      </w:rPr>
      <w:fldChar w:fldCharType="separate"/>
    </w:r>
    <w:r w:rsidR="00025DBF">
      <w:rPr>
        <w:rFonts w:ascii="Franklin Gothic Medium" w:hAnsi="Franklin Gothic Medium"/>
        <w:b/>
        <w:noProof/>
        <w:sz w:val="20"/>
      </w:rPr>
      <w:t>1</w:t>
    </w:r>
    <w:r w:rsidRPr="005A5D11">
      <w:rPr>
        <w:rFonts w:ascii="Franklin Gothic Medium" w:hAnsi="Franklin Gothic Medium"/>
        <w:b/>
        <w:sz w:val="20"/>
      </w:rPr>
      <w:fldChar w:fldCharType="end"/>
    </w:r>
    <w:r>
      <w:rPr>
        <w:rFonts w:ascii="Franklin Gothic Medium" w:hAnsi="Franklin Gothic Medium"/>
        <w:b/>
        <w:sz w:val="20"/>
      </w:rPr>
      <w:tab/>
    </w:r>
    <w:r>
      <w:rPr>
        <w:rFonts w:ascii="Franklin Gothic Medium" w:hAnsi="Franklin Gothic Medium"/>
        <w:b/>
        <w:sz w:val="20"/>
      </w:rPr>
      <w:tab/>
    </w:r>
    <w:r w:rsidR="00DC1F7A">
      <w:rPr>
        <w:rFonts w:ascii="Franklin Gothic Medium" w:hAnsi="Franklin Gothic Medium"/>
        <w:b/>
        <w:sz w:val="20"/>
      </w:rPr>
      <w:t>City of Kingsland, Georgia</w:t>
    </w:r>
  </w:p>
  <w:p w:rsidR="00E42900" w:rsidRPr="005A5D11" w:rsidRDefault="00E42900" w:rsidP="00FC6FE4">
    <w:pPr>
      <w:pStyle w:val="Footer"/>
      <w:jc w:val="right"/>
      <w:rPr>
        <w:rFonts w:ascii="Franklin Gothic Medium" w:hAnsi="Franklin Gothic Medium"/>
        <w:b/>
        <w:sz w:val="20"/>
      </w:rPr>
    </w:pPr>
    <w:r>
      <w:rPr>
        <w:rFonts w:ascii="Franklin Gothic Medium" w:hAnsi="Franklin Gothic Medium"/>
        <w:b/>
        <w:sz w:val="20"/>
      </w:rPr>
      <w:t>Revised July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508" w:rsidRDefault="00E94508">
      <w:r>
        <w:separator/>
      </w:r>
    </w:p>
  </w:footnote>
  <w:footnote w:type="continuationSeparator" w:id="0">
    <w:p w:rsidR="00E94508" w:rsidRDefault="00E94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00" w:rsidRPr="00FC6FE4" w:rsidRDefault="00E42900" w:rsidP="00FC6FE4">
    <w:pPr>
      <w:pStyle w:val="Header"/>
      <w:jc w:val="right"/>
      <w:rPr>
        <w:rFonts w:ascii="Franklin Gothic Medium" w:hAnsi="Franklin Gothic Medium"/>
        <w:sz w:val="20"/>
      </w:rPr>
    </w:pPr>
    <w:r>
      <w:rPr>
        <w:rFonts w:ascii="Franklin Gothic Medium" w:hAnsi="Franklin Gothic Medium"/>
        <w:b/>
        <w:sz w:val="20"/>
      </w:rPr>
      <w:t>Executive Director – Downtown Development Authority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1469"/>
    <w:multiLevelType w:val="hybridMultilevel"/>
    <w:tmpl w:val="7FBCD640"/>
    <w:lvl w:ilvl="0" w:tplc="D0641786">
      <w:start w:val="1"/>
      <w:numFmt w:val="bullet"/>
      <w:lvlText w:val=""/>
      <w:lvlJc w:val="left"/>
      <w:pPr>
        <w:tabs>
          <w:tab w:val="num" w:pos="720"/>
        </w:tabs>
        <w:ind w:left="720" w:hanging="360"/>
      </w:pPr>
      <w:rPr>
        <w:rFonts w:ascii="Symbol" w:hAnsi="Symbol" w:hint="default"/>
        <w:sz w:val="20"/>
      </w:rPr>
    </w:lvl>
    <w:lvl w:ilvl="1" w:tplc="D2243790" w:tentative="1">
      <w:start w:val="1"/>
      <w:numFmt w:val="bullet"/>
      <w:lvlText w:val="o"/>
      <w:lvlJc w:val="left"/>
      <w:pPr>
        <w:tabs>
          <w:tab w:val="num" w:pos="1440"/>
        </w:tabs>
        <w:ind w:left="1440" w:hanging="360"/>
      </w:pPr>
      <w:rPr>
        <w:rFonts w:ascii="Courier New" w:hAnsi="Courier New" w:hint="default"/>
        <w:sz w:val="20"/>
      </w:rPr>
    </w:lvl>
    <w:lvl w:ilvl="2" w:tplc="202EF08A" w:tentative="1">
      <w:start w:val="1"/>
      <w:numFmt w:val="bullet"/>
      <w:lvlText w:val=""/>
      <w:lvlJc w:val="left"/>
      <w:pPr>
        <w:tabs>
          <w:tab w:val="num" w:pos="2160"/>
        </w:tabs>
        <w:ind w:left="2160" w:hanging="360"/>
      </w:pPr>
      <w:rPr>
        <w:rFonts w:ascii="Wingdings" w:hAnsi="Wingdings" w:hint="default"/>
        <w:sz w:val="20"/>
      </w:rPr>
    </w:lvl>
    <w:lvl w:ilvl="3" w:tplc="6DA81D3C" w:tentative="1">
      <w:start w:val="1"/>
      <w:numFmt w:val="bullet"/>
      <w:lvlText w:val=""/>
      <w:lvlJc w:val="left"/>
      <w:pPr>
        <w:tabs>
          <w:tab w:val="num" w:pos="2880"/>
        </w:tabs>
        <w:ind w:left="2880" w:hanging="360"/>
      </w:pPr>
      <w:rPr>
        <w:rFonts w:ascii="Wingdings" w:hAnsi="Wingdings" w:hint="default"/>
        <w:sz w:val="20"/>
      </w:rPr>
    </w:lvl>
    <w:lvl w:ilvl="4" w:tplc="D02E0208" w:tentative="1">
      <w:start w:val="1"/>
      <w:numFmt w:val="bullet"/>
      <w:lvlText w:val=""/>
      <w:lvlJc w:val="left"/>
      <w:pPr>
        <w:tabs>
          <w:tab w:val="num" w:pos="3600"/>
        </w:tabs>
        <w:ind w:left="3600" w:hanging="360"/>
      </w:pPr>
      <w:rPr>
        <w:rFonts w:ascii="Wingdings" w:hAnsi="Wingdings" w:hint="default"/>
        <w:sz w:val="20"/>
      </w:rPr>
    </w:lvl>
    <w:lvl w:ilvl="5" w:tplc="4ADAE62E" w:tentative="1">
      <w:start w:val="1"/>
      <w:numFmt w:val="bullet"/>
      <w:lvlText w:val=""/>
      <w:lvlJc w:val="left"/>
      <w:pPr>
        <w:tabs>
          <w:tab w:val="num" w:pos="4320"/>
        </w:tabs>
        <w:ind w:left="4320" w:hanging="360"/>
      </w:pPr>
      <w:rPr>
        <w:rFonts w:ascii="Wingdings" w:hAnsi="Wingdings" w:hint="default"/>
        <w:sz w:val="20"/>
      </w:rPr>
    </w:lvl>
    <w:lvl w:ilvl="6" w:tplc="25A0DD22" w:tentative="1">
      <w:start w:val="1"/>
      <w:numFmt w:val="bullet"/>
      <w:lvlText w:val=""/>
      <w:lvlJc w:val="left"/>
      <w:pPr>
        <w:tabs>
          <w:tab w:val="num" w:pos="5040"/>
        </w:tabs>
        <w:ind w:left="5040" w:hanging="360"/>
      </w:pPr>
      <w:rPr>
        <w:rFonts w:ascii="Wingdings" w:hAnsi="Wingdings" w:hint="default"/>
        <w:sz w:val="20"/>
      </w:rPr>
    </w:lvl>
    <w:lvl w:ilvl="7" w:tplc="F3A22C10" w:tentative="1">
      <w:start w:val="1"/>
      <w:numFmt w:val="bullet"/>
      <w:lvlText w:val=""/>
      <w:lvlJc w:val="left"/>
      <w:pPr>
        <w:tabs>
          <w:tab w:val="num" w:pos="5760"/>
        </w:tabs>
        <w:ind w:left="5760" w:hanging="360"/>
      </w:pPr>
      <w:rPr>
        <w:rFonts w:ascii="Wingdings" w:hAnsi="Wingdings" w:hint="default"/>
        <w:sz w:val="20"/>
      </w:rPr>
    </w:lvl>
    <w:lvl w:ilvl="8" w:tplc="C804E44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46"/>
    <w:rsid w:val="00016C54"/>
    <w:rsid w:val="00017AF3"/>
    <w:rsid w:val="0002529B"/>
    <w:rsid w:val="00025DBF"/>
    <w:rsid w:val="00027447"/>
    <w:rsid w:val="000373CF"/>
    <w:rsid w:val="00043427"/>
    <w:rsid w:val="00045DB6"/>
    <w:rsid w:val="0004797A"/>
    <w:rsid w:val="000546ED"/>
    <w:rsid w:val="00056666"/>
    <w:rsid w:val="0006372A"/>
    <w:rsid w:val="0007709D"/>
    <w:rsid w:val="0008050F"/>
    <w:rsid w:val="00087464"/>
    <w:rsid w:val="000900F5"/>
    <w:rsid w:val="00096E7F"/>
    <w:rsid w:val="000A2706"/>
    <w:rsid w:val="000B2518"/>
    <w:rsid w:val="000B4444"/>
    <w:rsid w:val="000C08A0"/>
    <w:rsid w:val="000C0978"/>
    <w:rsid w:val="000D7A3C"/>
    <w:rsid w:val="000F0A31"/>
    <w:rsid w:val="000F13E7"/>
    <w:rsid w:val="000F1C6A"/>
    <w:rsid w:val="000F585C"/>
    <w:rsid w:val="001007F2"/>
    <w:rsid w:val="00104C4C"/>
    <w:rsid w:val="00112188"/>
    <w:rsid w:val="001166C0"/>
    <w:rsid w:val="0013225A"/>
    <w:rsid w:val="00145BA4"/>
    <w:rsid w:val="00170ECA"/>
    <w:rsid w:val="001714C4"/>
    <w:rsid w:val="00171C14"/>
    <w:rsid w:val="00172DCB"/>
    <w:rsid w:val="001864F4"/>
    <w:rsid w:val="00190242"/>
    <w:rsid w:val="00190CAB"/>
    <w:rsid w:val="0019404A"/>
    <w:rsid w:val="001B3FDF"/>
    <w:rsid w:val="001B466A"/>
    <w:rsid w:val="001D1FAF"/>
    <w:rsid w:val="001D2487"/>
    <w:rsid w:val="001D74D6"/>
    <w:rsid w:val="001E13F9"/>
    <w:rsid w:val="001E2421"/>
    <w:rsid w:val="001F0179"/>
    <w:rsid w:val="00206B51"/>
    <w:rsid w:val="00236215"/>
    <w:rsid w:val="00241C16"/>
    <w:rsid w:val="00257A57"/>
    <w:rsid w:val="00257DE9"/>
    <w:rsid w:val="002679CE"/>
    <w:rsid w:val="00273A60"/>
    <w:rsid w:val="00277585"/>
    <w:rsid w:val="00277EFD"/>
    <w:rsid w:val="00280C02"/>
    <w:rsid w:val="00280C3C"/>
    <w:rsid w:val="002960F2"/>
    <w:rsid w:val="00296484"/>
    <w:rsid w:val="002968BA"/>
    <w:rsid w:val="002B2540"/>
    <w:rsid w:val="002B2C2A"/>
    <w:rsid w:val="002B32F0"/>
    <w:rsid w:val="002D552C"/>
    <w:rsid w:val="002E1359"/>
    <w:rsid w:val="002E511F"/>
    <w:rsid w:val="002E65F7"/>
    <w:rsid w:val="002F2DF4"/>
    <w:rsid w:val="002F30F8"/>
    <w:rsid w:val="003178FE"/>
    <w:rsid w:val="00323143"/>
    <w:rsid w:val="003304FA"/>
    <w:rsid w:val="00330933"/>
    <w:rsid w:val="003358F3"/>
    <w:rsid w:val="00337F81"/>
    <w:rsid w:val="003437DD"/>
    <w:rsid w:val="00344FBB"/>
    <w:rsid w:val="00345D47"/>
    <w:rsid w:val="00346F07"/>
    <w:rsid w:val="00352D1A"/>
    <w:rsid w:val="00354243"/>
    <w:rsid w:val="00367607"/>
    <w:rsid w:val="003704A2"/>
    <w:rsid w:val="00370B12"/>
    <w:rsid w:val="00374AC9"/>
    <w:rsid w:val="00375DF2"/>
    <w:rsid w:val="00382C7F"/>
    <w:rsid w:val="003842C5"/>
    <w:rsid w:val="003913C6"/>
    <w:rsid w:val="0039220C"/>
    <w:rsid w:val="00396739"/>
    <w:rsid w:val="003A7CB2"/>
    <w:rsid w:val="003C1E8C"/>
    <w:rsid w:val="003C50E7"/>
    <w:rsid w:val="003E4421"/>
    <w:rsid w:val="003F247B"/>
    <w:rsid w:val="00406DE4"/>
    <w:rsid w:val="00411801"/>
    <w:rsid w:val="00433CED"/>
    <w:rsid w:val="004543DB"/>
    <w:rsid w:val="004574D4"/>
    <w:rsid w:val="00471DD3"/>
    <w:rsid w:val="00496C69"/>
    <w:rsid w:val="004A1AE1"/>
    <w:rsid w:val="004D1E63"/>
    <w:rsid w:val="004D35C0"/>
    <w:rsid w:val="004E06D7"/>
    <w:rsid w:val="004E41C1"/>
    <w:rsid w:val="004F70B8"/>
    <w:rsid w:val="00500DC8"/>
    <w:rsid w:val="00502A8C"/>
    <w:rsid w:val="00503779"/>
    <w:rsid w:val="005214B7"/>
    <w:rsid w:val="00527045"/>
    <w:rsid w:val="005304AC"/>
    <w:rsid w:val="00557E22"/>
    <w:rsid w:val="00567467"/>
    <w:rsid w:val="0057223F"/>
    <w:rsid w:val="00577BBA"/>
    <w:rsid w:val="005841A9"/>
    <w:rsid w:val="0059411A"/>
    <w:rsid w:val="005B22B6"/>
    <w:rsid w:val="005B635C"/>
    <w:rsid w:val="005D6A46"/>
    <w:rsid w:val="006013A6"/>
    <w:rsid w:val="00601FC9"/>
    <w:rsid w:val="00602B86"/>
    <w:rsid w:val="0061154A"/>
    <w:rsid w:val="006353C0"/>
    <w:rsid w:val="00641DDF"/>
    <w:rsid w:val="00650967"/>
    <w:rsid w:val="006728C9"/>
    <w:rsid w:val="0067444E"/>
    <w:rsid w:val="00674FD3"/>
    <w:rsid w:val="00677FA2"/>
    <w:rsid w:val="00680C06"/>
    <w:rsid w:val="00683729"/>
    <w:rsid w:val="00686B00"/>
    <w:rsid w:val="0068742F"/>
    <w:rsid w:val="006A0403"/>
    <w:rsid w:val="006A6A77"/>
    <w:rsid w:val="006C1FDC"/>
    <w:rsid w:val="006C29F0"/>
    <w:rsid w:val="006D4EE7"/>
    <w:rsid w:val="006E20CA"/>
    <w:rsid w:val="006E44E0"/>
    <w:rsid w:val="006E73E2"/>
    <w:rsid w:val="00727B3A"/>
    <w:rsid w:val="00731395"/>
    <w:rsid w:val="007403EE"/>
    <w:rsid w:val="00743C25"/>
    <w:rsid w:val="00755306"/>
    <w:rsid w:val="0076096D"/>
    <w:rsid w:val="00762956"/>
    <w:rsid w:val="00770FCC"/>
    <w:rsid w:val="00796D12"/>
    <w:rsid w:val="007A0F07"/>
    <w:rsid w:val="007A3D4E"/>
    <w:rsid w:val="007A54B6"/>
    <w:rsid w:val="007C0021"/>
    <w:rsid w:val="007C18DD"/>
    <w:rsid w:val="007D0F86"/>
    <w:rsid w:val="007D342F"/>
    <w:rsid w:val="007D4F40"/>
    <w:rsid w:val="007E3442"/>
    <w:rsid w:val="007F0B62"/>
    <w:rsid w:val="00801385"/>
    <w:rsid w:val="00813E1C"/>
    <w:rsid w:val="008160DA"/>
    <w:rsid w:val="0082194B"/>
    <w:rsid w:val="00835B36"/>
    <w:rsid w:val="008408CE"/>
    <w:rsid w:val="00844FA9"/>
    <w:rsid w:val="008522F8"/>
    <w:rsid w:val="00854DC3"/>
    <w:rsid w:val="008609E6"/>
    <w:rsid w:val="00866121"/>
    <w:rsid w:val="008957BB"/>
    <w:rsid w:val="008A1272"/>
    <w:rsid w:val="008B4203"/>
    <w:rsid w:val="008C6BB5"/>
    <w:rsid w:val="008D0D2D"/>
    <w:rsid w:val="008D2FF5"/>
    <w:rsid w:val="008E69CD"/>
    <w:rsid w:val="008F2706"/>
    <w:rsid w:val="00905025"/>
    <w:rsid w:val="00906598"/>
    <w:rsid w:val="00926613"/>
    <w:rsid w:val="009275F6"/>
    <w:rsid w:val="009312C9"/>
    <w:rsid w:val="0094305A"/>
    <w:rsid w:val="00946584"/>
    <w:rsid w:val="009507E6"/>
    <w:rsid w:val="009515AA"/>
    <w:rsid w:val="00957E98"/>
    <w:rsid w:val="009655FB"/>
    <w:rsid w:val="0096725D"/>
    <w:rsid w:val="00970210"/>
    <w:rsid w:val="00973293"/>
    <w:rsid w:val="00985858"/>
    <w:rsid w:val="009928E6"/>
    <w:rsid w:val="00992D32"/>
    <w:rsid w:val="00992FD0"/>
    <w:rsid w:val="009A69DC"/>
    <w:rsid w:val="009C18AB"/>
    <w:rsid w:val="009D0722"/>
    <w:rsid w:val="009D4029"/>
    <w:rsid w:val="009D471E"/>
    <w:rsid w:val="009E0C92"/>
    <w:rsid w:val="009E6292"/>
    <w:rsid w:val="00A178BC"/>
    <w:rsid w:val="00A3158A"/>
    <w:rsid w:val="00A455AB"/>
    <w:rsid w:val="00A63119"/>
    <w:rsid w:val="00A71996"/>
    <w:rsid w:val="00A72B4C"/>
    <w:rsid w:val="00A758DD"/>
    <w:rsid w:val="00A76142"/>
    <w:rsid w:val="00A77111"/>
    <w:rsid w:val="00A930D7"/>
    <w:rsid w:val="00AC1157"/>
    <w:rsid w:val="00AD2678"/>
    <w:rsid w:val="00AD2CEF"/>
    <w:rsid w:val="00AD2F95"/>
    <w:rsid w:val="00AE2733"/>
    <w:rsid w:val="00AF5142"/>
    <w:rsid w:val="00B04C69"/>
    <w:rsid w:val="00B15019"/>
    <w:rsid w:val="00B25E5A"/>
    <w:rsid w:val="00B3084F"/>
    <w:rsid w:val="00B352B0"/>
    <w:rsid w:val="00B35D65"/>
    <w:rsid w:val="00B42F83"/>
    <w:rsid w:val="00B479DE"/>
    <w:rsid w:val="00B54E7D"/>
    <w:rsid w:val="00B72DFA"/>
    <w:rsid w:val="00B73529"/>
    <w:rsid w:val="00B80AAC"/>
    <w:rsid w:val="00B80E21"/>
    <w:rsid w:val="00B93F86"/>
    <w:rsid w:val="00B97DE6"/>
    <w:rsid w:val="00BA3FDD"/>
    <w:rsid w:val="00BB0BF0"/>
    <w:rsid w:val="00BB23DE"/>
    <w:rsid w:val="00BD0A2C"/>
    <w:rsid w:val="00BE27C7"/>
    <w:rsid w:val="00BE35D1"/>
    <w:rsid w:val="00BE5D97"/>
    <w:rsid w:val="00BF5F86"/>
    <w:rsid w:val="00C00FB4"/>
    <w:rsid w:val="00C02A90"/>
    <w:rsid w:val="00C312CD"/>
    <w:rsid w:val="00C3402D"/>
    <w:rsid w:val="00C51D5D"/>
    <w:rsid w:val="00C532AC"/>
    <w:rsid w:val="00C72F13"/>
    <w:rsid w:val="00C813D2"/>
    <w:rsid w:val="00C90BE8"/>
    <w:rsid w:val="00CA0CF7"/>
    <w:rsid w:val="00CB00DC"/>
    <w:rsid w:val="00CB1537"/>
    <w:rsid w:val="00CB4451"/>
    <w:rsid w:val="00CD6FEA"/>
    <w:rsid w:val="00CD707B"/>
    <w:rsid w:val="00CF4F65"/>
    <w:rsid w:val="00CF544A"/>
    <w:rsid w:val="00CF6872"/>
    <w:rsid w:val="00D116E5"/>
    <w:rsid w:val="00D22610"/>
    <w:rsid w:val="00D4730C"/>
    <w:rsid w:val="00D51651"/>
    <w:rsid w:val="00D6303B"/>
    <w:rsid w:val="00D81705"/>
    <w:rsid w:val="00D96619"/>
    <w:rsid w:val="00DA0651"/>
    <w:rsid w:val="00DA2262"/>
    <w:rsid w:val="00DB3FA5"/>
    <w:rsid w:val="00DC1F7A"/>
    <w:rsid w:val="00DC3865"/>
    <w:rsid w:val="00DE1266"/>
    <w:rsid w:val="00DE3190"/>
    <w:rsid w:val="00DF1A1F"/>
    <w:rsid w:val="00DF6B13"/>
    <w:rsid w:val="00E01CEB"/>
    <w:rsid w:val="00E12C13"/>
    <w:rsid w:val="00E12E13"/>
    <w:rsid w:val="00E22317"/>
    <w:rsid w:val="00E22B8B"/>
    <w:rsid w:val="00E26427"/>
    <w:rsid w:val="00E26AC0"/>
    <w:rsid w:val="00E32417"/>
    <w:rsid w:val="00E3279E"/>
    <w:rsid w:val="00E4054B"/>
    <w:rsid w:val="00E42900"/>
    <w:rsid w:val="00E42FA4"/>
    <w:rsid w:val="00E51C8D"/>
    <w:rsid w:val="00E61D8E"/>
    <w:rsid w:val="00E65000"/>
    <w:rsid w:val="00E703F7"/>
    <w:rsid w:val="00E7297C"/>
    <w:rsid w:val="00E74B3A"/>
    <w:rsid w:val="00E75834"/>
    <w:rsid w:val="00E80527"/>
    <w:rsid w:val="00E923DB"/>
    <w:rsid w:val="00E94508"/>
    <w:rsid w:val="00EB529B"/>
    <w:rsid w:val="00EB5B12"/>
    <w:rsid w:val="00EC4097"/>
    <w:rsid w:val="00ED630F"/>
    <w:rsid w:val="00EE01AE"/>
    <w:rsid w:val="00EF6A4B"/>
    <w:rsid w:val="00EF7469"/>
    <w:rsid w:val="00F069DC"/>
    <w:rsid w:val="00F12376"/>
    <w:rsid w:val="00F14CA4"/>
    <w:rsid w:val="00F31284"/>
    <w:rsid w:val="00F3215B"/>
    <w:rsid w:val="00F42841"/>
    <w:rsid w:val="00F5401A"/>
    <w:rsid w:val="00F5721C"/>
    <w:rsid w:val="00F824B8"/>
    <w:rsid w:val="00F96BCC"/>
    <w:rsid w:val="00FA28A2"/>
    <w:rsid w:val="00FB4A6F"/>
    <w:rsid w:val="00FC1F12"/>
    <w:rsid w:val="00FC5557"/>
    <w:rsid w:val="00FC6FE4"/>
    <w:rsid w:val="00FE1278"/>
    <w:rsid w:val="00FE2213"/>
    <w:rsid w:val="00FF166A"/>
    <w:rsid w:val="00FF3173"/>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0"/>
    </w:rPr>
  </w:style>
  <w:style w:type="paragraph" w:customStyle="1" w:styleId="ClassDescriptionHeader">
    <w:name w:val="Class Description Header"/>
    <w:basedOn w:val="Normal"/>
    <w:rsid w:val="00FC6FE4"/>
    <w:pPr>
      <w:widowControl/>
      <w:jc w:val="center"/>
    </w:pPr>
    <w:rPr>
      <w:rFonts w:ascii="Franklin Gothic Medium" w:hAnsi="Franklin Gothic Medium" w:cs="Tahoma"/>
      <w:sz w:val="28"/>
      <w:szCs w:val="28"/>
      <w:u w:val="single"/>
    </w:rPr>
  </w:style>
  <w:style w:type="paragraph" w:styleId="BodyText2">
    <w:name w:val="Body Text 2"/>
    <w:basedOn w:val="Normal"/>
    <w:rsid w:val="00DC3865"/>
    <w:pPr>
      <w:spacing w:after="120" w:line="480" w:lineRule="auto"/>
    </w:pPr>
  </w:style>
  <w:style w:type="paragraph" w:styleId="BalloonText">
    <w:name w:val="Balloon Text"/>
    <w:basedOn w:val="Normal"/>
    <w:link w:val="BalloonTextChar"/>
    <w:rsid w:val="000F585C"/>
    <w:rPr>
      <w:rFonts w:ascii="Tahoma" w:hAnsi="Tahoma" w:cs="Tahoma"/>
      <w:sz w:val="16"/>
      <w:szCs w:val="16"/>
    </w:rPr>
  </w:style>
  <w:style w:type="character" w:customStyle="1" w:styleId="BalloonTextChar">
    <w:name w:val="Balloon Text Char"/>
    <w:basedOn w:val="DefaultParagraphFont"/>
    <w:link w:val="BalloonText"/>
    <w:rsid w:val="000F5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0"/>
    </w:rPr>
  </w:style>
  <w:style w:type="paragraph" w:customStyle="1" w:styleId="ClassDescriptionHeader">
    <w:name w:val="Class Description Header"/>
    <w:basedOn w:val="Normal"/>
    <w:rsid w:val="00FC6FE4"/>
    <w:pPr>
      <w:widowControl/>
      <w:jc w:val="center"/>
    </w:pPr>
    <w:rPr>
      <w:rFonts w:ascii="Franklin Gothic Medium" w:hAnsi="Franklin Gothic Medium" w:cs="Tahoma"/>
      <w:sz w:val="28"/>
      <w:szCs w:val="28"/>
      <w:u w:val="single"/>
    </w:rPr>
  </w:style>
  <w:style w:type="paragraph" w:styleId="BodyText2">
    <w:name w:val="Body Text 2"/>
    <w:basedOn w:val="Normal"/>
    <w:rsid w:val="00DC3865"/>
    <w:pPr>
      <w:spacing w:after="120" w:line="480" w:lineRule="auto"/>
    </w:pPr>
  </w:style>
  <w:style w:type="paragraph" w:styleId="BalloonText">
    <w:name w:val="Balloon Text"/>
    <w:basedOn w:val="Normal"/>
    <w:link w:val="BalloonTextChar"/>
    <w:rsid w:val="000F585C"/>
    <w:rPr>
      <w:rFonts w:ascii="Tahoma" w:hAnsi="Tahoma" w:cs="Tahoma"/>
      <w:sz w:val="16"/>
      <w:szCs w:val="16"/>
    </w:rPr>
  </w:style>
  <w:style w:type="character" w:customStyle="1" w:styleId="BalloonTextChar">
    <w:name w:val="Balloon Text Char"/>
    <w:basedOn w:val="DefaultParagraphFont"/>
    <w:link w:val="BalloonText"/>
    <w:rsid w:val="000F5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LAYT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CLAYTON</Template>
  <TotalTime>0</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City of Kingsland, GA</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Kingsland, GA</dc:title>
  <dc:creator>Patricia Jared</dc:creator>
  <cp:lastModifiedBy>Trish Jared</cp:lastModifiedBy>
  <cp:revision>2</cp:revision>
  <cp:lastPrinted>2012-01-13T18:14:00Z</cp:lastPrinted>
  <dcterms:created xsi:type="dcterms:W3CDTF">2013-09-27T16:11:00Z</dcterms:created>
  <dcterms:modified xsi:type="dcterms:W3CDTF">2013-09-27T16:11:00Z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-678486419</vt:i4>
  </property>
  <property fmtid="{D5CDD505-2E9C-101B-9397-08002B2CF9AE}" pid="3" name="_EmailSubject">
    <vt:lpwstr>Revised JD format</vt:lpwstr>
  </property>
  <property fmtid="{D5CDD505-2E9C-101B-9397-08002B2CF9AE}" pid="4" name="_AuthorEmail">
    <vt:lpwstr>rlovejoy@stcloud.org</vt:lpwstr>
  </property>
  <property fmtid="{D5CDD505-2E9C-101B-9397-08002B2CF9AE}" pid="5" name="_AuthorEmailDisplayName">
    <vt:lpwstr>Ruth Lovejoy</vt:lpwstr>
  </property>
  <property fmtid="{D5CDD505-2E9C-101B-9397-08002B2CF9AE}" pid="6" name="_ReviewingToolsShownOnce">
    <vt:lpwstr/>
  </property>
</Properties>
</file>